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2" w:rsidRDefault="00B10132" w:rsidP="00B1013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B10132" w:rsidRDefault="00B10132" w:rsidP="00B10132">
      <w:pPr>
        <w:rPr>
          <w:sz w:val="32"/>
          <w:szCs w:val="32"/>
        </w:rPr>
      </w:pPr>
    </w:p>
    <w:p w:rsidR="00B10132" w:rsidRDefault="00B10132" w:rsidP="00B10132">
      <w:pPr>
        <w:rPr>
          <w:sz w:val="32"/>
          <w:szCs w:val="32"/>
        </w:rPr>
      </w:pPr>
    </w:p>
    <w:p w:rsidR="00B10132" w:rsidRPr="00772C89" w:rsidRDefault="00B10132" w:rsidP="00B1013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-221615</wp:posOffset>
            </wp:positionV>
            <wp:extent cx="571500" cy="685800"/>
            <wp:effectExtent l="19050" t="0" r="0" b="0"/>
            <wp:wrapNone/>
            <wp:docPr id="4" name="Рисунок 4" descr="Чаша со змеей (эмбл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аша со змеей (эмблема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C89">
        <w:rPr>
          <w:b/>
        </w:rPr>
        <w:t>РОССИЙСКАЯ ФЕДЕРАЦИЯ</w:t>
      </w:r>
      <w:r w:rsidRPr="00772C89">
        <w:rPr>
          <w:b/>
        </w:rPr>
        <w:tab/>
        <w:t xml:space="preserve">                                            ЧЕЧЕНСКАЯ РЕСПУБЛИКА</w:t>
      </w:r>
    </w:p>
    <w:p w:rsidR="00B10132" w:rsidRPr="00772C89" w:rsidRDefault="00B10132" w:rsidP="00B10132">
      <w:pPr>
        <w:tabs>
          <w:tab w:val="left" w:pos="6240"/>
        </w:tabs>
        <w:rPr>
          <w:b/>
        </w:rPr>
      </w:pPr>
      <w:r w:rsidRPr="00772C89">
        <w:rPr>
          <w:b/>
        </w:rPr>
        <w:t xml:space="preserve">МИНИСТЕРСТВО </w:t>
      </w:r>
      <w:r w:rsidRPr="00772C89">
        <w:rPr>
          <w:b/>
        </w:rPr>
        <w:tab/>
        <w:t xml:space="preserve">  СУНЖЕНСКИЙ РАЙОН</w:t>
      </w:r>
    </w:p>
    <w:p w:rsidR="00B10132" w:rsidRPr="00772C89" w:rsidRDefault="00B10132" w:rsidP="00B10132">
      <w:pPr>
        <w:tabs>
          <w:tab w:val="left" w:pos="6240"/>
        </w:tabs>
        <w:rPr>
          <w:b/>
        </w:rPr>
      </w:pPr>
      <w:r w:rsidRPr="00772C89">
        <w:rPr>
          <w:b/>
        </w:rPr>
        <w:t>ЗДРАВООХРАНЕНИЯ ЧР</w:t>
      </w:r>
      <w:r w:rsidRPr="00772C89">
        <w:rPr>
          <w:b/>
        </w:rPr>
        <w:tab/>
      </w:r>
    </w:p>
    <w:p w:rsidR="00B10132" w:rsidRDefault="00B10132" w:rsidP="00B10132">
      <w:pPr>
        <w:tabs>
          <w:tab w:val="left" w:pos="6240"/>
        </w:tabs>
      </w:pPr>
    </w:p>
    <w:p w:rsidR="00B10132" w:rsidRPr="00711E7A" w:rsidRDefault="00B10132" w:rsidP="00B10132">
      <w:pPr>
        <w:tabs>
          <w:tab w:val="left" w:pos="6240"/>
        </w:tabs>
        <w:rPr>
          <w:b/>
        </w:rPr>
      </w:pPr>
      <w:r>
        <w:rPr>
          <w:b/>
        </w:rPr>
        <w:t xml:space="preserve">    Г</w:t>
      </w:r>
      <w:r w:rsidRPr="00711E7A">
        <w:rPr>
          <w:b/>
        </w:rPr>
        <w:t>БУ «Центральная Районная Больница Сунженского Муниципального Района»</w:t>
      </w:r>
    </w:p>
    <w:p w:rsidR="00B10132" w:rsidRDefault="00E02451" w:rsidP="00B10132">
      <w:pPr>
        <w:tabs>
          <w:tab w:val="left" w:pos="624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29" style="position:absolute;z-index:251661312" from="2.2pt,1.5pt" to="453.45pt,1.5pt" strokeweight="3pt"/>
        </w:pict>
      </w:r>
      <w:r w:rsidR="00B10132">
        <w:rPr>
          <w:b/>
          <w:sz w:val="20"/>
          <w:szCs w:val="20"/>
        </w:rPr>
        <w:t xml:space="preserve">          </w:t>
      </w:r>
      <w:r w:rsidR="00B10132" w:rsidRPr="00711E7A">
        <w:rPr>
          <w:b/>
          <w:sz w:val="20"/>
          <w:szCs w:val="20"/>
        </w:rPr>
        <w:t>ЧР, Сунженский район, с. Серно</w:t>
      </w:r>
      <w:r w:rsidR="00B10132">
        <w:rPr>
          <w:b/>
          <w:sz w:val="20"/>
          <w:szCs w:val="20"/>
        </w:rPr>
        <w:t xml:space="preserve">водск, </w:t>
      </w:r>
      <w:proofErr w:type="spellStart"/>
      <w:r w:rsidR="00B10132">
        <w:rPr>
          <w:b/>
          <w:sz w:val="20"/>
          <w:szCs w:val="20"/>
        </w:rPr>
        <w:t>ул</w:t>
      </w:r>
      <w:proofErr w:type="gramStart"/>
      <w:r w:rsidR="00B10132">
        <w:rPr>
          <w:b/>
          <w:sz w:val="20"/>
          <w:szCs w:val="20"/>
        </w:rPr>
        <w:t>.З</w:t>
      </w:r>
      <w:proofErr w:type="gramEnd"/>
      <w:r w:rsidR="00B10132">
        <w:rPr>
          <w:b/>
          <w:sz w:val="20"/>
          <w:szCs w:val="20"/>
        </w:rPr>
        <w:t>урабова</w:t>
      </w:r>
      <w:proofErr w:type="spellEnd"/>
      <w:r w:rsidR="00B10132">
        <w:rPr>
          <w:b/>
          <w:sz w:val="20"/>
          <w:szCs w:val="20"/>
        </w:rPr>
        <w:t>, 47</w:t>
      </w:r>
      <w:r w:rsidR="00B10132" w:rsidRPr="00711E7A">
        <w:rPr>
          <w:b/>
          <w:sz w:val="20"/>
          <w:szCs w:val="20"/>
        </w:rPr>
        <w:t>(</w:t>
      </w:r>
      <w:r w:rsidR="00B10132">
        <w:rPr>
          <w:b/>
          <w:sz w:val="20"/>
          <w:szCs w:val="20"/>
        </w:rPr>
        <w:t xml:space="preserve"> </w:t>
      </w:r>
      <w:r w:rsidR="00B10132" w:rsidRPr="00711E7A">
        <w:rPr>
          <w:b/>
          <w:sz w:val="20"/>
          <w:szCs w:val="20"/>
        </w:rPr>
        <w:t>тел/факс)</w:t>
      </w:r>
      <w:r w:rsidR="00B10132">
        <w:rPr>
          <w:b/>
          <w:sz w:val="20"/>
          <w:szCs w:val="20"/>
        </w:rPr>
        <w:t xml:space="preserve"> </w:t>
      </w:r>
      <w:r w:rsidR="00B10132" w:rsidRPr="00711E7A">
        <w:rPr>
          <w:b/>
          <w:sz w:val="20"/>
          <w:szCs w:val="20"/>
        </w:rPr>
        <w:t xml:space="preserve"> </w:t>
      </w:r>
      <w:r w:rsidR="00B10132">
        <w:rPr>
          <w:b/>
          <w:sz w:val="20"/>
          <w:szCs w:val="20"/>
        </w:rPr>
        <w:t>(</w:t>
      </w:r>
      <w:r w:rsidR="00B10132" w:rsidRPr="00711E7A">
        <w:rPr>
          <w:b/>
          <w:sz w:val="20"/>
          <w:szCs w:val="20"/>
        </w:rPr>
        <w:t>88715</w:t>
      </w:r>
      <w:r w:rsidR="00B10132">
        <w:rPr>
          <w:b/>
          <w:sz w:val="20"/>
          <w:szCs w:val="20"/>
        </w:rPr>
        <w:t>)</w:t>
      </w:r>
      <w:r w:rsidR="00B10132" w:rsidRPr="00711E7A">
        <w:rPr>
          <w:b/>
          <w:sz w:val="20"/>
          <w:szCs w:val="20"/>
        </w:rPr>
        <w:t>42</w:t>
      </w:r>
      <w:r w:rsidR="00B10132">
        <w:rPr>
          <w:b/>
          <w:sz w:val="20"/>
          <w:szCs w:val="20"/>
        </w:rPr>
        <w:t>-</w:t>
      </w:r>
      <w:r w:rsidR="00B10132" w:rsidRPr="00711E7A">
        <w:rPr>
          <w:b/>
          <w:sz w:val="20"/>
          <w:szCs w:val="20"/>
        </w:rPr>
        <w:t>23</w:t>
      </w:r>
      <w:r w:rsidR="00B10132">
        <w:rPr>
          <w:b/>
          <w:sz w:val="20"/>
          <w:szCs w:val="20"/>
        </w:rPr>
        <w:t>-</w:t>
      </w:r>
      <w:r w:rsidR="00B10132" w:rsidRPr="00711E7A">
        <w:rPr>
          <w:b/>
          <w:sz w:val="20"/>
          <w:szCs w:val="20"/>
        </w:rPr>
        <w:t>22</w:t>
      </w:r>
    </w:p>
    <w:p w:rsidR="00B10132" w:rsidRDefault="00B10132" w:rsidP="00B10132">
      <w:pPr>
        <w:rPr>
          <w:sz w:val="28"/>
          <w:szCs w:val="28"/>
        </w:rPr>
      </w:pPr>
    </w:p>
    <w:p w:rsidR="00B10132" w:rsidRDefault="00B10132" w:rsidP="00891E32">
      <w:pPr>
        <w:outlineLvl w:val="0"/>
        <w:rPr>
          <w:b/>
          <w:sz w:val="32"/>
          <w:szCs w:val="32"/>
        </w:rPr>
      </w:pPr>
    </w:p>
    <w:p w:rsidR="00B10132" w:rsidRDefault="00B10132" w:rsidP="00891E32">
      <w:pPr>
        <w:outlineLvl w:val="0"/>
        <w:rPr>
          <w:b/>
          <w:sz w:val="32"/>
          <w:szCs w:val="32"/>
        </w:rPr>
      </w:pPr>
    </w:p>
    <w:p w:rsidR="00B10132" w:rsidRDefault="00B10132" w:rsidP="00891E32">
      <w:pPr>
        <w:outlineLvl w:val="0"/>
        <w:rPr>
          <w:b/>
          <w:sz w:val="32"/>
          <w:szCs w:val="32"/>
        </w:rPr>
      </w:pPr>
    </w:p>
    <w:p w:rsidR="005D0CD7" w:rsidRDefault="00A51002" w:rsidP="00A510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Аналитическая справка </w:t>
      </w:r>
      <w:r w:rsidR="005D0CD7">
        <w:rPr>
          <w:b/>
          <w:sz w:val="32"/>
          <w:szCs w:val="32"/>
        </w:rPr>
        <w:t>ГБУ «Сунженская ЦРБ»</w:t>
      </w:r>
    </w:p>
    <w:p w:rsidR="00891E32" w:rsidRDefault="00E942C5" w:rsidP="00A510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  </w:t>
      </w:r>
      <w:r w:rsidR="00D6689B">
        <w:rPr>
          <w:b/>
          <w:sz w:val="32"/>
          <w:szCs w:val="32"/>
        </w:rPr>
        <w:t>2019</w:t>
      </w:r>
      <w:r w:rsidR="00891E32">
        <w:rPr>
          <w:b/>
          <w:sz w:val="32"/>
          <w:szCs w:val="32"/>
        </w:rPr>
        <w:t xml:space="preserve"> г.</w:t>
      </w:r>
    </w:p>
    <w:p w:rsidR="00891E32" w:rsidRDefault="00891E32" w:rsidP="00891E32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E32" w:rsidRDefault="002E1B5A" w:rsidP="00891E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91E32">
        <w:rPr>
          <w:b/>
          <w:sz w:val="28"/>
          <w:szCs w:val="28"/>
        </w:rPr>
        <w:t>Население</w:t>
      </w:r>
      <w:r w:rsidR="00891E32">
        <w:rPr>
          <w:sz w:val="28"/>
          <w:szCs w:val="28"/>
        </w:rPr>
        <w:t xml:space="preserve"> Сун</w:t>
      </w:r>
      <w:r w:rsidR="00D6689B">
        <w:rPr>
          <w:sz w:val="28"/>
          <w:szCs w:val="28"/>
        </w:rPr>
        <w:t xml:space="preserve">женского района составляет 23040 </w:t>
      </w:r>
      <w:r w:rsidR="00891E32">
        <w:rPr>
          <w:sz w:val="28"/>
          <w:szCs w:val="28"/>
        </w:rPr>
        <w:t>че</w:t>
      </w:r>
      <w:r w:rsidR="00D6689B">
        <w:rPr>
          <w:sz w:val="28"/>
          <w:szCs w:val="28"/>
        </w:rPr>
        <w:t xml:space="preserve">л, в </w:t>
      </w:r>
      <w:proofErr w:type="spellStart"/>
      <w:r w:rsidR="00D6689B">
        <w:rPr>
          <w:sz w:val="28"/>
          <w:szCs w:val="28"/>
        </w:rPr>
        <w:t>т.ч</w:t>
      </w:r>
      <w:proofErr w:type="spellEnd"/>
      <w:r w:rsidR="00D6689B">
        <w:rPr>
          <w:sz w:val="28"/>
          <w:szCs w:val="28"/>
        </w:rPr>
        <w:t xml:space="preserve">. </w:t>
      </w:r>
      <w:proofErr w:type="spellStart"/>
      <w:r w:rsidR="00D6689B">
        <w:rPr>
          <w:sz w:val="28"/>
          <w:szCs w:val="28"/>
        </w:rPr>
        <w:t>с</w:t>
      </w:r>
      <w:proofErr w:type="gramStart"/>
      <w:r w:rsidR="00D6689B">
        <w:rPr>
          <w:sz w:val="28"/>
          <w:szCs w:val="28"/>
        </w:rPr>
        <w:t>.С</w:t>
      </w:r>
      <w:proofErr w:type="gramEnd"/>
      <w:r w:rsidR="00D6689B">
        <w:rPr>
          <w:sz w:val="28"/>
          <w:szCs w:val="28"/>
        </w:rPr>
        <w:t>ерноводск</w:t>
      </w:r>
      <w:proofErr w:type="spellEnd"/>
      <w:r w:rsidR="00D6689B">
        <w:rPr>
          <w:sz w:val="28"/>
          <w:szCs w:val="28"/>
        </w:rPr>
        <w:t xml:space="preserve"> -   12048</w:t>
      </w:r>
      <w:r w:rsidR="00E942C5">
        <w:rPr>
          <w:sz w:val="28"/>
          <w:szCs w:val="28"/>
        </w:rPr>
        <w:t xml:space="preserve"> ст.</w:t>
      </w:r>
      <w:r w:rsidR="00A51002">
        <w:rPr>
          <w:sz w:val="28"/>
          <w:szCs w:val="28"/>
        </w:rPr>
        <w:t xml:space="preserve"> </w:t>
      </w:r>
      <w:proofErr w:type="spellStart"/>
      <w:r w:rsidR="0042087A">
        <w:rPr>
          <w:sz w:val="28"/>
          <w:szCs w:val="28"/>
        </w:rPr>
        <w:t>Ассиновская</w:t>
      </w:r>
      <w:proofErr w:type="spellEnd"/>
      <w:r w:rsidR="0042087A">
        <w:rPr>
          <w:sz w:val="28"/>
          <w:szCs w:val="28"/>
        </w:rPr>
        <w:t xml:space="preserve"> – 1</w:t>
      </w:r>
      <w:r w:rsidR="00D6689B">
        <w:rPr>
          <w:sz w:val="28"/>
          <w:szCs w:val="28"/>
        </w:rPr>
        <w:t>0992</w:t>
      </w:r>
      <w:r>
        <w:rPr>
          <w:sz w:val="28"/>
          <w:szCs w:val="28"/>
        </w:rPr>
        <w:t>чел.</w:t>
      </w:r>
    </w:p>
    <w:p w:rsidR="00EB0DB3" w:rsidRDefault="00EB0DB3" w:rsidP="00EB0DB3">
      <w:pPr>
        <w:jc w:val="center"/>
        <w:rPr>
          <w:b/>
          <w:sz w:val="28"/>
          <w:szCs w:val="28"/>
        </w:rPr>
      </w:pPr>
    </w:p>
    <w:p w:rsidR="00891E32" w:rsidRDefault="00891E32" w:rsidP="00EB0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здравоохранения района:</w:t>
      </w:r>
    </w:p>
    <w:p w:rsidR="00EB0DB3" w:rsidRDefault="00EB0DB3" w:rsidP="00EB0DB3">
      <w:pPr>
        <w:jc w:val="center"/>
        <w:rPr>
          <w:b/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1. ЦРБ  с. Серноводск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2.Ассиновская участковая больница 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 В ЦРБ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Серноводска   функционирует  </w:t>
      </w:r>
      <w:r w:rsidR="005C6B4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коек  круглосуточного  стационара,  из них 20-тера</w:t>
      </w:r>
      <w:r w:rsidR="005C6B41">
        <w:rPr>
          <w:sz w:val="28"/>
          <w:szCs w:val="28"/>
        </w:rPr>
        <w:t>певтических, 10</w:t>
      </w:r>
      <w:r w:rsidR="00E942C5">
        <w:rPr>
          <w:sz w:val="28"/>
          <w:szCs w:val="28"/>
        </w:rPr>
        <w:t>-детских.  В  ЦРБ</w:t>
      </w:r>
      <w:r>
        <w:rPr>
          <w:sz w:val="28"/>
          <w:szCs w:val="28"/>
        </w:rPr>
        <w:t xml:space="preserve">  также имеется дневной стационар на </w:t>
      </w:r>
      <w:r w:rsidR="00D6689B">
        <w:rPr>
          <w:b/>
          <w:sz w:val="28"/>
          <w:szCs w:val="28"/>
        </w:rPr>
        <w:t>55</w:t>
      </w:r>
      <w:r>
        <w:rPr>
          <w:sz w:val="28"/>
          <w:szCs w:val="28"/>
        </w:rPr>
        <w:t xml:space="preserve"> коек</w:t>
      </w:r>
      <w:proofErr w:type="gramStart"/>
      <w:r>
        <w:rPr>
          <w:sz w:val="28"/>
          <w:szCs w:val="28"/>
        </w:rPr>
        <w:t xml:space="preserve"> </w:t>
      </w:r>
      <w:r w:rsidR="00E942C5">
        <w:rPr>
          <w:sz w:val="28"/>
          <w:szCs w:val="28"/>
        </w:rPr>
        <w:t>,</w:t>
      </w:r>
      <w:proofErr w:type="gramEnd"/>
      <w:r w:rsidR="00E942C5">
        <w:rPr>
          <w:sz w:val="28"/>
          <w:szCs w:val="28"/>
        </w:rPr>
        <w:t xml:space="preserve">из них : при стационаре  ЦРБ </w:t>
      </w:r>
      <w:r w:rsidR="00791FB1">
        <w:rPr>
          <w:sz w:val="28"/>
          <w:szCs w:val="28"/>
        </w:rPr>
        <w:t>– 30 коек (</w:t>
      </w:r>
      <w:r w:rsidR="00D6689B">
        <w:rPr>
          <w:sz w:val="28"/>
          <w:szCs w:val="28"/>
        </w:rPr>
        <w:t>15терапия ,10</w:t>
      </w:r>
      <w:r>
        <w:rPr>
          <w:sz w:val="28"/>
          <w:szCs w:val="28"/>
        </w:rPr>
        <w:t xml:space="preserve"> пе</w:t>
      </w:r>
      <w:r w:rsidR="00A92C44">
        <w:rPr>
          <w:sz w:val="28"/>
          <w:szCs w:val="28"/>
        </w:rPr>
        <w:t>диатрия, 10</w:t>
      </w:r>
      <w:r w:rsidR="00E942C5">
        <w:rPr>
          <w:sz w:val="28"/>
          <w:szCs w:val="28"/>
        </w:rPr>
        <w:t xml:space="preserve"> коек – гинекология</w:t>
      </w:r>
      <w:r w:rsidR="00791FB1">
        <w:rPr>
          <w:sz w:val="28"/>
          <w:szCs w:val="28"/>
        </w:rPr>
        <w:t>)</w:t>
      </w:r>
      <w:r w:rsidR="00E942C5">
        <w:rPr>
          <w:sz w:val="28"/>
          <w:szCs w:val="28"/>
        </w:rPr>
        <w:t xml:space="preserve"> и 20 </w:t>
      </w:r>
      <w:r w:rsidR="00791FB1">
        <w:rPr>
          <w:sz w:val="28"/>
          <w:szCs w:val="28"/>
        </w:rPr>
        <w:t xml:space="preserve">терапевтических </w:t>
      </w:r>
      <w:r w:rsidR="00E942C5">
        <w:rPr>
          <w:sz w:val="28"/>
          <w:szCs w:val="28"/>
        </w:rPr>
        <w:t xml:space="preserve">коек в </w:t>
      </w:r>
      <w:proofErr w:type="spellStart"/>
      <w:r w:rsidR="00E942C5">
        <w:rPr>
          <w:sz w:val="28"/>
          <w:szCs w:val="28"/>
        </w:rPr>
        <w:t>Ассиновской</w:t>
      </w:r>
      <w:proofErr w:type="spellEnd"/>
      <w:r w:rsidR="00E942C5">
        <w:rPr>
          <w:sz w:val="28"/>
          <w:szCs w:val="28"/>
        </w:rPr>
        <w:t xml:space="preserve"> участковой больнице.</w:t>
      </w:r>
      <w:r>
        <w:rPr>
          <w:sz w:val="28"/>
          <w:szCs w:val="28"/>
        </w:rPr>
        <w:t xml:space="preserve">  </w:t>
      </w:r>
    </w:p>
    <w:p w:rsidR="004E6ACC" w:rsidRDefault="00891E32" w:rsidP="004E6A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42C5" w:rsidRDefault="00E942C5" w:rsidP="00891E32">
      <w:pPr>
        <w:outlineLvl w:val="0"/>
        <w:rPr>
          <w:b/>
          <w:sz w:val="28"/>
          <w:szCs w:val="28"/>
        </w:rPr>
      </w:pPr>
    </w:p>
    <w:p w:rsidR="00891E32" w:rsidRDefault="00891E32" w:rsidP="00EB0D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Демографическая ситуация</w:t>
      </w:r>
    </w:p>
    <w:p w:rsidR="00891E32" w:rsidRDefault="00891E32" w:rsidP="00891E32">
      <w:pPr>
        <w:rPr>
          <w:sz w:val="28"/>
          <w:szCs w:val="28"/>
        </w:rPr>
      </w:pP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102"/>
        <w:gridCol w:w="2102"/>
      </w:tblGrid>
      <w:tr w:rsidR="00D6689B" w:rsidTr="00D6689B">
        <w:trPr>
          <w:trHeight w:val="30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B" w:rsidRDefault="00D668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495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185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6689B" w:rsidTr="00D6689B">
        <w:trPr>
          <w:trHeight w:val="322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B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населения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495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23040</w:t>
            </w:r>
          </w:p>
        </w:tc>
      </w:tr>
      <w:tr w:rsidR="00D6689B" w:rsidTr="00D6689B">
        <w:trPr>
          <w:trHeight w:val="30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B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детей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495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8041</w:t>
            </w:r>
          </w:p>
        </w:tc>
      </w:tr>
      <w:tr w:rsidR="00D6689B" w:rsidTr="00D6689B">
        <w:trPr>
          <w:trHeight w:val="30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B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подростков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495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CA2D45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</w:t>
            </w:r>
          </w:p>
        </w:tc>
      </w:tr>
      <w:tr w:rsidR="00D6689B" w:rsidTr="00D6689B">
        <w:trPr>
          <w:trHeight w:val="30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B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Женское население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Pr="005C3C3F" w:rsidRDefault="00D6689B" w:rsidP="00495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Pr="005C3C3F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12156</w:t>
            </w:r>
          </w:p>
        </w:tc>
      </w:tr>
      <w:tr w:rsidR="00D6689B" w:rsidTr="00D6689B">
        <w:trPr>
          <w:trHeight w:val="129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B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детородного возраста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495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D6689B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5706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Данные взяты  из переписи, проведённой медицинскими работниками  и  из документов стат. управления.</w:t>
      </w:r>
    </w:p>
    <w:p w:rsidR="00891E32" w:rsidRDefault="00891E32" w:rsidP="00891E32">
      <w:pPr>
        <w:tabs>
          <w:tab w:val="left" w:pos="75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W w:w="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906"/>
        <w:gridCol w:w="1906"/>
      </w:tblGrid>
      <w:tr w:rsidR="00891E32" w:rsidTr="00891E32">
        <w:trPr>
          <w:trHeight w:val="30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9D5DC6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B10132">
              <w:rPr>
                <w:sz w:val="28"/>
                <w:szCs w:val="28"/>
              </w:rPr>
              <w:t>г.</w:t>
            </w:r>
          </w:p>
        </w:tc>
      </w:tr>
      <w:tr w:rsidR="0042087A" w:rsidTr="0042087A">
        <w:trPr>
          <w:trHeight w:val="32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7A" w:rsidRDefault="0042087A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Рождаемость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A" w:rsidRDefault="00CA2D45" w:rsidP="004208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A" w:rsidRDefault="00A92C44" w:rsidP="004208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42087A" w:rsidTr="0042087A">
        <w:trPr>
          <w:trHeight w:val="30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7A" w:rsidRDefault="0042087A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смертность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A" w:rsidRDefault="00CA2D45" w:rsidP="004208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A" w:rsidRDefault="009D5DC6" w:rsidP="004208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42087A" w:rsidTr="0042087A">
        <w:trPr>
          <w:trHeight w:val="30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7A" w:rsidRDefault="0042087A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Естественный прирост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A" w:rsidRPr="005C3C3F" w:rsidRDefault="00CA2D45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A" w:rsidRPr="005C3C3F" w:rsidRDefault="00A92C44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</w:tbl>
    <w:p w:rsidR="00D57BDA" w:rsidRDefault="00D57BDA" w:rsidP="00891E32">
      <w:pPr>
        <w:rPr>
          <w:sz w:val="28"/>
          <w:szCs w:val="28"/>
        </w:rPr>
      </w:pPr>
    </w:p>
    <w:p w:rsidR="00D57BDA" w:rsidRDefault="00D57BDA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2216" w:rsidRDefault="00782216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41">
        <w:rPr>
          <w:sz w:val="28"/>
          <w:szCs w:val="28"/>
        </w:rPr>
        <w:t xml:space="preserve">За </w:t>
      </w:r>
      <w:r w:rsidR="00CA2D45">
        <w:rPr>
          <w:sz w:val="28"/>
          <w:szCs w:val="28"/>
        </w:rPr>
        <w:t>2019</w:t>
      </w:r>
      <w:r w:rsidR="00A955EA">
        <w:rPr>
          <w:sz w:val="28"/>
          <w:szCs w:val="28"/>
        </w:rPr>
        <w:t xml:space="preserve"> год  родило</w:t>
      </w:r>
      <w:r w:rsidR="002057D3">
        <w:rPr>
          <w:sz w:val="28"/>
          <w:szCs w:val="28"/>
        </w:rPr>
        <w:t xml:space="preserve">сь  </w:t>
      </w:r>
      <w:r w:rsidR="00CA2D45">
        <w:rPr>
          <w:sz w:val="28"/>
          <w:szCs w:val="28"/>
        </w:rPr>
        <w:t>287 детей.  Умерло  в 2019</w:t>
      </w:r>
      <w:r w:rsidR="00891E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91E32">
        <w:rPr>
          <w:sz w:val="28"/>
          <w:szCs w:val="28"/>
        </w:rPr>
        <w:t xml:space="preserve"> </w:t>
      </w:r>
    </w:p>
    <w:p w:rsidR="00891E32" w:rsidRDefault="00CA2D45" w:rsidP="00891E32">
      <w:pPr>
        <w:rPr>
          <w:sz w:val="28"/>
          <w:szCs w:val="28"/>
        </w:rPr>
      </w:pPr>
      <w:r>
        <w:rPr>
          <w:sz w:val="28"/>
          <w:szCs w:val="28"/>
        </w:rPr>
        <w:t>81</w:t>
      </w:r>
      <w:r w:rsidR="00891E32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891E32">
        <w:rPr>
          <w:sz w:val="28"/>
          <w:szCs w:val="28"/>
        </w:rPr>
        <w:t>.</w:t>
      </w:r>
    </w:p>
    <w:p w:rsidR="00891E32" w:rsidRDefault="00891E32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В целях выполнения Указа Президента РФ средний у</w:t>
      </w:r>
      <w:r w:rsidR="002E1B5A">
        <w:rPr>
          <w:sz w:val="28"/>
          <w:szCs w:val="28"/>
        </w:rPr>
        <w:t>ровень заработной платы  в  201</w:t>
      </w:r>
      <w:r w:rsidR="00CA2D45">
        <w:rPr>
          <w:sz w:val="28"/>
          <w:szCs w:val="28"/>
        </w:rPr>
        <w:t>9</w:t>
      </w:r>
      <w:r>
        <w:rPr>
          <w:sz w:val="28"/>
          <w:szCs w:val="28"/>
        </w:rPr>
        <w:t>году  достиг целевых показателей. Среднемесячная зарплата вр</w:t>
      </w:r>
      <w:r w:rsidR="002E1B5A">
        <w:rPr>
          <w:sz w:val="28"/>
          <w:szCs w:val="28"/>
        </w:rPr>
        <w:t>ачей  в  201</w:t>
      </w:r>
      <w:r w:rsidR="00CA2D45">
        <w:rPr>
          <w:sz w:val="28"/>
          <w:szCs w:val="28"/>
        </w:rPr>
        <w:t>9</w:t>
      </w:r>
      <w:r w:rsidR="002E1B5A">
        <w:rPr>
          <w:sz w:val="28"/>
          <w:szCs w:val="28"/>
        </w:rPr>
        <w:t xml:space="preserve"> </w:t>
      </w:r>
      <w:r w:rsidR="00E942C5">
        <w:rPr>
          <w:sz w:val="28"/>
          <w:szCs w:val="28"/>
        </w:rPr>
        <w:t>г. составляет  3</w:t>
      </w:r>
      <w:r w:rsidR="00CF0518">
        <w:rPr>
          <w:sz w:val="28"/>
          <w:szCs w:val="28"/>
        </w:rPr>
        <w:t>2540</w:t>
      </w:r>
      <w:r>
        <w:rPr>
          <w:sz w:val="28"/>
          <w:szCs w:val="28"/>
        </w:rPr>
        <w:t>р.</w:t>
      </w:r>
      <w:r w:rsidR="00E942C5">
        <w:rPr>
          <w:sz w:val="28"/>
          <w:szCs w:val="28"/>
        </w:rPr>
        <w:t>, средних мед</w:t>
      </w:r>
      <w:proofErr w:type="gramStart"/>
      <w:r w:rsidR="00E942C5">
        <w:rPr>
          <w:sz w:val="28"/>
          <w:szCs w:val="28"/>
        </w:rPr>
        <w:t>.</w:t>
      </w:r>
      <w:proofErr w:type="gramEnd"/>
      <w:r w:rsidR="00CF0518">
        <w:rPr>
          <w:sz w:val="28"/>
          <w:szCs w:val="28"/>
        </w:rPr>
        <w:t xml:space="preserve"> </w:t>
      </w:r>
      <w:proofErr w:type="gramStart"/>
      <w:r w:rsidR="00E942C5">
        <w:rPr>
          <w:sz w:val="28"/>
          <w:szCs w:val="28"/>
        </w:rPr>
        <w:t>р</w:t>
      </w:r>
      <w:proofErr w:type="gramEnd"/>
      <w:r w:rsidR="00E942C5">
        <w:rPr>
          <w:sz w:val="28"/>
          <w:szCs w:val="28"/>
        </w:rPr>
        <w:t>аботников – 1</w:t>
      </w:r>
      <w:r w:rsidR="00CF0518">
        <w:rPr>
          <w:sz w:val="28"/>
          <w:szCs w:val="28"/>
        </w:rPr>
        <w:t>8730</w:t>
      </w:r>
      <w:r>
        <w:rPr>
          <w:sz w:val="28"/>
          <w:szCs w:val="28"/>
        </w:rPr>
        <w:t>р., младший</w:t>
      </w:r>
      <w:r w:rsidR="00E942C5">
        <w:rPr>
          <w:sz w:val="28"/>
          <w:szCs w:val="28"/>
        </w:rPr>
        <w:t xml:space="preserve"> персонал – 1</w:t>
      </w:r>
      <w:r w:rsidR="009E372B">
        <w:rPr>
          <w:sz w:val="28"/>
          <w:szCs w:val="28"/>
        </w:rPr>
        <w:t>2309</w:t>
      </w:r>
      <w:r>
        <w:rPr>
          <w:sz w:val="28"/>
          <w:szCs w:val="28"/>
        </w:rPr>
        <w:t>р.</w:t>
      </w:r>
    </w:p>
    <w:p w:rsidR="00791FB1" w:rsidRDefault="005C6B41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791FB1">
        <w:rPr>
          <w:sz w:val="28"/>
          <w:szCs w:val="28"/>
        </w:rPr>
        <w:t xml:space="preserve"> </w:t>
      </w:r>
      <w:r w:rsidR="00E942C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Ассиновской</w:t>
      </w:r>
      <w:proofErr w:type="spellEnd"/>
      <w:r w:rsidR="00891E32">
        <w:rPr>
          <w:sz w:val="28"/>
          <w:szCs w:val="28"/>
        </w:rPr>
        <w:t xml:space="preserve">  </w:t>
      </w:r>
      <w:r>
        <w:rPr>
          <w:sz w:val="28"/>
          <w:szCs w:val="28"/>
        </w:rPr>
        <w:t>участковой больнице  с</w:t>
      </w:r>
      <w:r w:rsidR="00791FB1">
        <w:rPr>
          <w:sz w:val="28"/>
          <w:szCs w:val="28"/>
        </w:rPr>
        <w:t>озданы прекрасные условия в амбулатории</w:t>
      </w:r>
      <w:proofErr w:type="gramStart"/>
      <w:r w:rsidR="00791FB1">
        <w:rPr>
          <w:sz w:val="28"/>
          <w:szCs w:val="28"/>
        </w:rPr>
        <w:t xml:space="preserve"> ,</w:t>
      </w:r>
      <w:proofErr w:type="gramEnd"/>
      <w:r w:rsidR="00791FB1">
        <w:rPr>
          <w:sz w:val="28"/>
          <w:szCs w:val="28"/>
        </w:rPr>
        <w:t xml:space="preserve"> функционирует стационар дневной на 20 коек.</w:t>
      </w:r>
    </w:p>
    <w:p w:rsidR="00891E32" w:rsidRDefault="005C6B41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A92C44">
        <w:rPr>
          <w:sz w:val="28"/>
          <w:szCs w:val="28"/>
        </w:rPr>
        <w:t xml:space="preserve"> 2019</w:t>
      </w:r>
      <w:r w:rsidR="00891E3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="00891E32">
        <w:rPr>
          <w:sz w:val="28"/>
          <w:szCs w:val="28"/>
        </w:rPr>
        <w:t xml:space="preserve"> </w:t>
      </w:r>
      <w:r w:rsidR="00A92C44">
        <w:rPr>
          <w:sz w:val="28"/>
          <w:szCs w:val="28"/>
        </w:rPr>
        <w:t>в ЦРБ  введено в эксплуатацию 2 новых корпуса: поликлиника со стационаром   на 40 коек и отделение скорой  медицинской помощи. Капитально отремонтирован одноэтажный корпус поликлиники.  Улучшились условия работы всех специалистов.</w:t>
      </w:r>
    </w:p>
    <w:p w:rsidR="00A92C44" w:rsidRDefault="00A92C44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В каждом кабинете имеется горячая и холодная проточная вода.  Кабинеты оснащены необходимым инвентарем и оборудованием.</w:t>
      </w:r>
    </w:p>
    <w:p w:rsidR="00A92C44" w:rsidRDefault="00A92C44" w:rsidP="00891E32">
      <w:pPr>
        <w:rPr>
          <w:b/>
          <w:sz w:val="28"/>
          <w:szCs w:val="28"/>
        </w:rPr>
      </w:pPr>
    </w:p>
    <w:p w:rsidR="00891E32" w:rsidRDefault="00891E32" w:rsidP="00EB0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Медицинские кадры</w:t>
      </w:r>
    </w:p>
    <w:p w:rsidR="00EB0DB3" w:rsidRDefault="00EB0DB3" w:rsidP="00EB0DB3">
      <w:pPr>
        <w:jc w:val="center"/>
        <w:rPr>
          <w:sz w:val="28"/>
          <w:szCs w:val="28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</w:tblGrid>
      <w:tr w:rsidR="00891E32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957AE7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91E32">
              <w:rPr>
                <w:sz w:val="28"/>
                <w:szCs w:val="28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7AE7">
              <w:rPr>
                <w:sz w:val="28"/>
                <w:szCs w:val="28"/>
              </w:rPr>
              <w:t>9</w:t>
            </w:r>
            <w:r w:rsidR="00791FB1">
              <w:rPr>
                <w:sz w:val="28"/>
                <w:szCs w:val="28"/>
              </w:rPr>
              <w:t xml:space="preserve"> г.</w:t>
            </w:r>
          </w:p>
        </w:tc>
      </w:tr>
      <w:tr w:rsidR="00891E32" w:rsidTr="00361E40">
        <w:trPr>
          <w:trHeight w:val="3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штату  врачей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361E40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957AE7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891E32" w:rsidTr="00361E40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361E40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957AE7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891E32" w:rsidTr="00361E40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лиц.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D57BDA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1FB1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957AE7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91E32" w:rsidTr="00361E40">
        <w:trPr>
          <w:trHeight w:val="3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Укомплектованность врачами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361E40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957AE7" w:rsidP="007E0D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</w:tbl>
    <w:p w:rsidR="00791FB1" w:rsidRDefault="00791FB1" w:rsidP="00891E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EB0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Амбулаторно-поликлиническая помощь</w:t>
      </w:r>
    </w:p>
    <w:p w:rsidR="00891E32" w:rsidRDefault="00891E32" w:rsidP="00891E32">
      <w:pPr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2740"/>
        <w:gridCol w:w="3119"/>
      </w:tblGrid>
      <w:tr w:rsidR="00C54FD3" w:rsidTr="00EC4636">
        <w:trPr>
          <w:trHeight w:val="30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D3" w:rsidRDefault="00C54F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3" w:rsidRDefault="00C54FD3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9D5D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D3" w:rsidRDefault="009D5DC6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C54FD3">
              <w:rPr>
                <w:b/>
                <w:sz w:val="28"/>
                <w:szCs w:val="28"/>
              </w:rPr>
              <w:t>г.</w:t>
            </w:r>
          </w:p>
        </w:tc>
      </w:tr>
      <w:tr w:rsidR="008A6CB1" w:rsidTr="008A6CB1">
        <w:trPr>
          <w:trHeight w:val="32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B1" w:rsidRDefault="008A6CB1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посещений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1" w:rsidRDefault="009D5DC6" w:rsidP="008A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8A6CB1">
              <w:rPr>
                <w:sz w:val="28"/>
                <w:szCs w:val="28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1" w:rsidRDefault="009D5DC6" w:rsidP="008A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8A6CB1">
              <w:rPr>
                <w:sz w:val="28"/>
                <w:szCs w:val="28"/>
              </w:rPr>
              <w:t>514</w:t>
            </w:r>
          </w:p>
        </w:tc>
      </w:tr>
      <w:tr w:rsidR="008A6CB1" w:rsidTr="008A6CB1">
        <w:trPr>
          <w:trHeight w:val="32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B1" w:rsidRDefault="008A6CB1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поводу заболевания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1" w:rsidRDefault="008A6CB1" w:rsidP="008A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1" w:rsidRDefault="008A6CB1" w:rsidP="008A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36636</w:t>
            </w:r>
          </w:p>
        </w:tc>
      </w:tr>
      <w:tr w:rsidR="008A6CB1" w:rsidTr="008A6CB1">
        <w:trPr>
          <w:trHeight w:val="32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B1" w:rsidRDefault="008A6CB1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впервые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1" w:rsidRDefault="008A6CB1" w:rsidP="008A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1" w:rsidRDefault="008A6CB1" w:rsidP="008A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22888</w:t>
            </w:r>
          </w:p>
        </w:tc>
      </w:tr>
      <w:tr w:rsidR="008A6CB1" w:rsidTr="00EC4636">
        <w:trPr>
          <w:trHeight w:val="32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B1" w:rsidRDefault="008A6CB1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Проф. осмотры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1" w:rsidRDefault="008A6CB1" w:rsidP="008A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B1" w:rsidRDefault="008A6CB1" w:rsidP="008A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16840</w:t>
            </w:r>
          </w:p>
        </w:tc>
      </w:tr>
      <w:tr w:rsidR="008A6CB1" w:rsidTr="00EC4636">
        <w:trPr>
          <w:trHeight w:val="30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B1" w:rsidRDefault="008A6CB1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Нагрузка на 1 час врача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1" w:rsidRDefault="008A6CB1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2,2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B1" w:rsidRDefault="00957AE7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3,1</w:t>
            </w:r>
            <w:r w:rsidR="008A6CB1">
              <w:rPr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</w:p>
    <w:p w:rsidR="00C86B19" w:rsidRDefault="00C31C57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По поликлинике нагрузка увеличилась по объемам по плану. Заболеваемость населения также увеличилась.   На 1171 </w:t>
      </w:r>
      <w:proofErr w:type="spellStart"/>
      <w:r>
        <w:rPr>
          <w:sz w:val="28"/>
          <w:szCs w:val="28"/>
        </w:rPr>
        <w:t>чел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величилось</w:t>
      </w:r>
      <w:proofErr w:type="spellEnd"/>
      <w:r>
        <w:rPr>
          <w:sz w:val="28"/>
          <w:szCs w:val="28"/>
        </w:rPr>
        <w:t xml:space="preserve"> число </w:t>
      </w:r>
      <w:proofErr w:type="spellStart"/>
      <w:r>
        <w:rPr>
          <w:sz w:val="28"/>
          <w:szCs w:val="28"/>
        </w:rPr>
        <w:t>диспансерныхз</w:t>
      </w:r>
      <w:proofErr w:type="spellEnd"/>
      <w:r>
        <w:rPr>
          <w:sz w:val="28"/>
          <w:szCs w:val="28"/>
        </w:rPr>
        <w:t xml:space="preserve"> больных.</w:t>
      </w:r>
      <w:r w:rsidR="00F23782">
        <w:rPr>
          <w:sz w:val="28"/>
          <w:szCs w:val="28"/>
        </w:rPr>
        <w:t xml:space="preserve"> </w:t>
      </w:r>
      <w:r w:rsidR="00891E32">
        <w:rPr>
          <w:sz w:val="28"/>
          <w:szCs w:val="28"/>
        </w:rPr>
        <w:t xml:space="preserve">Активизирована диспансеризация. </w:t>
      </w:r>
      <w:r>
        <w:rPr>
          <w:sz w:val="28"/>
          <w:szCs w:val="28"/>
        </w:rPr>
        <w:t xml:space="preserve"> Детей состоит на учете всего 464человека. Взрослых 4563ч.  Впервые взято на учет взрослых 3387 ч. Например,</w:t>
      </w:r>
      <w:r w:rsidR="00F2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171 было </w:t>
      </w:r>
      <w:proofErr w:type="spellStart"/>
      <w:r>
        <w:rPr>
          <w:sz w:val="28"/>
          <w:szCs w:val="28"/>
        </w:rPr>
        <w:t>онкобольных</w:t>
      </w:r>
      <w:proofErr w:type="spellEnd"/>
      <w:r>
        <w:rPr>
          <w:sz w:val="28"/>
          <w:szCs w:val="28"/>
        </w:rPr>
        <w:t xml:space="preserve">,  снято с учета 31 человек. На «Д» учете </w:t>
      </w:r>
      <w:r w:rsidR="00F23782">
        <w:rPr>
          <w:sz w:val="28"/>
          <w:szCs w:val="28"/>
        </w:rPr>
        <w:t xml:space="preserve">состоит у онколога 130 человек.  По органу </w:t>
      </w:r>
      <w:r>
        <w:rPr>
          <w:sz w:val="28"/>
          <w:szCs w:val="28"/>
        </w:rPr>
        <w:t xml:space="preserve"> зрения – 253 ч., по болезням системы кровообращения – 1290, органов дыхания – 208,</w:t>
      </w:r>
      <w:r w:rsidR="00F23782"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 xml:space="preserve"> пищеварения – 395. Из </w:t>
      </w:r>
      <w:r w:rsidR="00F23782">
        <w:rPr>
          <w:sz w:val="28"/>
          <w:szCs w:val="28"/>
        </w:rPr>
        <w:t>2850 лиц старшего трудоспособного возраста состоит на учете диспансерном – 1372,т.е. почти каждый второй житель.</w:t>
      </w:r>
    </w:p>
    <w:p w:rsidR="00DA5A6E" w:rsidRDefault="00DA5A6E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По заболеваемости  преобладают болезни органов дыхания,  затем органов кровообращения.</w:t>
      </w:r>
    </w:p>
    <w:p w:rsidR="00460318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Проводятся профилактические осмотры населения.</w:t>
      </w:r>
    </w:p>
    <w:p w:rsidR="00891E32" w:rsidRDefault="00C86B19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Дети подлежало </w:t>
      </w:r>
      <w:r w:rsidR="00460318">
        <w:rPr>
          <w:sz w:val="28"/>
          <w:szCs w:val="28"/>
        </w:rPr>
        <w:t xml:space="preserve"> </w:t>
      </w:r>
      <w:proofErr w:type="spellStart"/>
      <w:r w:rsidR="00460318">
        <w:rPr>
          <w:sz w:val="28"/>
          <w:szCs w:val="28"/>
        </w:rPr>
        <w:t>дисп</w:t>
      </w:r>
      <w:proofErr w:type="spellEnd"/>
      <w:r w:rsidR="00460318">
        <w:rPr>
          <w:sz w:val="28"/>
          <w:szCs w:val="28"/>
        </w:rPr>
        <w:t xml:space="preserve">. </w:t>
      </w:r>
      <w:r>
        <w:rPr>
          <w:sz w:val="28"/>
          <w:szCs w:val="28"/>
        </w:rPr>
        <w:t>0-14 лет -5598,</w:t>
      </w:r>
      <w:r w:rsidR="00460318">
        <w:rPr>
          <w:sz w:val="28"/>
          <w:szCs w:val="28"/>
        </w:rPr>
        <w:t xml:space="preserve"> </w:t>
      </w:r>
      <w:r>
        <w:rPr>
          <w:sz w:val="28"/>
          <w:szCs w:val="28"/>
        </w:rPr>
        <w:t>15-17 лет – 961. Осмотрены 87%.</w:t>
      </w:r>
    </w:p>
    <w:p w:rsidR="00C86B19" w:rsidRDefault="00C86B19" w:rsidP="00891E32">
      <w:pPr>
        <w:rPr>
          <w:sz w:val="28"/>
          <w:szCs w:val="28"/>
        </w:rPr>
      </w:pPr>
      <w:r>
        <w:rPr>
          <w:sz w:val="28"/>
          <w:szCs w:val="28"/>
        </w:rPr>
        <w:t>Дети-сироты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подлежало 65, осмотрено - 62.</w:t>
      </w:r>
    </w:p>
    <w:p w:rsidR="00782216" w:rsidRDefault="00782216" w:rsidP="00891E3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91E32">
        <w:rPr>
          <w:sz w:val="28"/>
          <w:szCs w:val="28"/>
        </w:rPr>
        <w:t>испансеризация определенных гру</w:t>
      </w:r>
      <w:proofErr w:type="gramStart"/>
      <w:r w:rsidR="00891E32">
        <w:rPr>
          <w:sz w:val="28"/>
          <w:szCs w:val="28"/>
        </w:rPr>
        <w:t>пп взр</w:t>
      </w:r>
      <w:proofErr w:type="gramEnd"/>
      <w:r w:rsidR="00891E32">
        <w:rPr>
          <w:sz w:val="28"/>
          <w:szCs w:val="28"/>
        </w:rPr>
        <w:t>о</w:t>
      </w:r>
      <w:r>
        <w:rPr>
          <w:sz w:val="28"/>
          <w:szCs w:val="28"/>
        </w:rPr>
        <w:t>слого населения  - осмотрено</w:t>
      </w:r>
      <w:r w:rsidR="00C86B19">
        <w:rPr>
          <w:sz w:val="28"/>
          <w:szCs w:val="28"/>
        </w:rPr>
        <w:t xml:space="preserve"> 2959</w:t>
      </w:r>
      <w:r w:rsidR="00891E32">
        <w:rPr>
          <w:sz w:val="28"/>
          <w:szCs w:val="28"/>
        </w:rPr>
        <w:t xml:space="preserve">чел. при плане </w:t>
      </w:r>
      <w:r w:rsidR="00C86B19">
        <w:rPr>
          <w:sz w:val="28"/>
          <w:szCs w:val="28"/>
        </w:rPr>
        <w:t>3294</w:t>
      </w:r>
      <w:r w:rsidR="004B087D">
        <w:rPr>
          <w:sz w:val="28"/>
          <w:szCs w:val="28"/>
        </w:rPr>
        <w:t xml:space="preserve"> чел</w:t>
      </w:r>
      <w:r w:rsidR="00AB68AC">
        <w:rPr>
          <w:sz w:val="28"/>
          <w:szCs w:val="28"/>
        </w:rPr>
        <w:t>, п</w:t>
      </w:r>
      <w:r>
        <w:rPr>
          <w:sz w:val="28"/>
          <w:szCs w:val="28"/>
        </w:rPr>
        <w:t>рофилактические осмотры населения</w:t>
      </w:r>
      <w:r w:rsidR="00EC463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74149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плане </w:t>
      </w:r>
      <w:r w:rsidR="00EC4636">
        <w:rPr>
          <w:sz w:val="28"/>
          <w:szCs w:val="28"/>
        </w:rPr>
        <w:t xml:space="preserve"> - </w:t>
      </w:r>
      <w:r w:rsidR="00C86B19">
        <w:rPr>
          <w:sz w:val="28"/>
          <w:szCs w:val="28"/>
        </w:rPr>
        <w:t>1625</w:t>
      </w:r>
      <w:r w:rsidR="00741491">
        <w:rPr>
          <w:sz w:val="28"/>
          <w:szCs w:val="28"/>
        </w:rPr>
        <w:t xml:space="preserve">  о</w:t>
      </w:r>
      <w:r w:rsidR="00EC4636">
        <w:rPr>
          <w:sz w:val="28"/>
          <w:szCs w:val="28"/>
        </w:rPr>
        <w:t>смотрено</w:t>
      </w:r>
      <w:r w:rsidR="00741491">
        <w:rPr>
          <w:sz w:val="28"/>
          <w:szCs w:val="28"/>
        </w:rPr>
        <w:t xml:space="preserve"> </w:t>
      </w:r>
      <w:r w:rsidR="00C86B19">
        <w:rPr>
          <w:sz w:val="28"/>
          <w:szCs w:val="28"/>
        </w:rPr>
        <w:t>- 1487</w:t>
      </w:r>
      <w:r w:rsidR="00741491">
        <w:rPr>
          <w:sz w:val="28"/>
          <w:szCs w:val="28"/>
        </w:rPr>
        <w:t xml:space="preserve"> человек.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Проводится диспансеризация детей сирот, оставшихся без попечения родителей, детей из семей военнослужащих, погибших при исполнении служебного долга.</w:t>
      </w:r>
      <w:r w:rsidR="004B087D">
        <w:rPr>
          <w:sz w:val="28"/>
          <w:szCs w:val="28"/>
        </w:rPr>
        <w:t xml:space="preserve">  </w:t>
      </w:r>
    </w:p>
    <w:p w:rsidR="00891E32" w:rsidRDefault="00891E32" w:rsidP="00891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1E32" w:rsidRDefault="00891E32" w:rsidP="008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82216">
        <w:rPr>
          <w:b/>
          <w:sz w:val="28"/>
          <w:szCs w:val="28"/>
        </w:rPr>
        <w:t xml:space="preserve">Число посещений на 1-го жителя </w:t>
      </w:r>
      <w:r>
        <w:rPr>
          <w:b/>
          <w:sz w:val="28"/>
          <w:szCs w:val="28"/>
        </w:rPr>
        <w:t xml:space="preserve"> в год составила </w:t>
      </w:r>
    </w:p>
    <w:tbl>
      <w:tblPr>
        <w:tblpPr w:leftFromText="180" w:rightFromText="180" w:bottomFromText="20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</w:tblGrid>
      <w:tr w:rsidR="00891E32" w:rsidTr="00450B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CA2D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EA2DF0">
              <w:rPr>
                <w:sz w:val="28"/>
                <w:szCs w:val="28"/>
              </w:rPr>
              <w:t xml:space="preserve"> </w:t>
            </w:r>
            <w:r w:rsidR="00450B1F">
              <w:rPr>
                <w:sz w:val="28"/>
                <w:szCs w:val="28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9D5D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50B1F">
              <w:rPr>
                <w:sz w:val="28"/>
                <w:szCs w:val="28"/>
              </w:rPr>
              <w:t>г.</w:t>
            </w:r>
          </w:p>
        </w:tc>
      </w:tr>
      <w:tr w:rsidR="00891E32" w:rsidTr="00450B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CA2D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957A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</w:tbl>
    <w:p w:rsidR="00891E32" w:rsidRDefault="00891E32" w:rsidP="00891E32">
      <w:pPr>
        <w:jc w:val="both"/>
        <w:rPr>
          <w:b/>
          <w:sz w:val="28"/>
          <w:szCs w:val="28"/>
        </w:rPr>
      </w:pPr>
    </w:p>
    <w:p w:rsidR="00891E32" w:rsidRDefault="00891E32" w:rsidP="00891E32">
      <w:pPr>
        <w:jc w:val="both"/>
        <w:rPr>
          <w:sz w:val="28"/>
          <w:szCs w:val="28"/>
        </w:rPr>
      </w:pPr>
    </w:p>
    <w:p w:rsidR="00891E32" w:rsidRDefault="00891E32" w:rsidP="00891E32">
      <w:pPr>
        <w:jc w:val="both"/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A2DF0" w:rsidRDefault="00EA2DF0" w:rsidP="00891E32">
      <w:pPr>
        <w:outlineLvl w:val="0"/>
        <w:rPr>
          <w:sz w:val="28"/>
          <w:szCs w:val="28"/>
        </w:rPr>
      </w:pPr>
    </w:p>
    <w:p w:rsidR="00891E32" w:rsidRDefault="00891E32" w:rsidP="00EB0DB3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Детская смертность</w:t>
      </w:r>
    </w:p>
    <w:p w:rsidR="00891E32" w:rsidRDefault="00891E32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</w:tblGrid>
      <w:tr w:rsidR="00891E32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CA2D4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201</w:t>
            </w:r>
            <w:r w:rsidR="00CA2D45">
              <w:rPr>
                <w:b/>
                <w:sz w:val="28"/>
                <w:szCs w:val="28"/>
              </w:rPr>
              <w:t>9</w:t>
            </w:r>
          </w:p>
          <w:p w:rsidR="00EA2DF0" w:rsidRDefault="00EA2DF0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E32" w:rsidTr="00891E32">
        <w:trPr>
          <w:trHeight w:val="3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Умерло детей</w:t>
            </w:r>
            <w:r w:rsidR="00450B1F">
              <w:rPr>
                <w:sz w:val="28"/>
                <w:szCs w:val="28"/>
              </w:rPr>
              <w:t xml:space="preserve">  0-17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CA2D45" w:rsidP="00F72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361E40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1E32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до одного года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CA2D45" w:rsidP="00F72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9D5DC6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E7F99" w:rsidRDefault="00EA2DF0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7D3">
        <w:rPr>
          <w:sz w:val="28"/>
          <w:szCs w:val="28"/>
        </w:rPr>
        <w:t xml:space="preserve">      </w:t>
      </w:r>
    </w:p>
    <w:p w:rsidR="00584C2A" w:rsidRDefault="00584C2A" w:rsidP="00891E32">
      <w:pPr>
        <w:outlineLvl w:val="0"/>
        <w:rPr>
          <w:sz w:val="28"/>
          <w:szCs w:val="28"/>
        </w:rPr>
      </w:pPr>
      <w:r w:rsidRPr="00584C2A">
        <w:rPr>
          <w:b/>
          <w:sz w:val="28"/>
          <w:szCs w:val="28"/>
        </w:rPr>
        <w:t>Физиотерапевтический  кабинет</w:t>
      </w:r>
      <w:r>
        <w:rPr>
          <w:b/>
          <w:sz w:val="28"/>
          <w:szCs w:val="28"/>
        </w:rPr>
        <w:t>.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Проводятся </w:t>
      </w:r>
      <w:proofErr w:type="spellStart"/>
      <w:r>
        <w:rPr>
          <w:sz w:val="28"/>
          <w:szCs w:val="28"/>
        </w:rPr>
        <w:t>след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роцедуры</w:t>
      </w:r>
      <w:proofErr w:type="spellEnd"/>
      <w:r>
        <w:rPr>
          <w:sz w:val="28"/>
          <w:szCs w:val="28"/>
        </w:rPr>
        <w:t>: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электрофорез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магнит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магнито</w:t>
      </w:r>
      <w:proofErr w:type="spellEnd"/>
      <w:r>
        <w:rPr>
          <w:sz w:val="28"/>
          <w:szCs w:val="28"/>
        </w:rPr>
        <w:t>-лазерная терапия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-УФО, диадинамические токи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амплипульс</w:t>
      </w:r>
      <w:proofErr w:type="spellEnd"/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-стимулирующий аппарат для мышц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Всего отпущено процедур</w:t>
      </w:r>
      <w:r w:rsidR="001E7F99">
        <w:rPr>
          <w:sz w:val="28"/>
          <w:szCs w:val="28"/>
        </w:rPr>
        <w:t xml:space="preserve">ных единиц </w:t>
      </w:r>
      <w:r w:rsidR="00CA2D45">
        <w:rPr>
          <w:sz w:val="28"/>
          <w:szCs w:val="28"/>
        </w:rPr>
        <w:t xml:space="preserve"> в 2018</w:t>
      </w:r>
      <w:r w:rsidR="00741491">
        <w:rPr>
          <w:sz w:val="28"/>
          <w:szCs w:val="28"/>
        </w:rPr>
        <w:t xml:space="preserve"> г. – </w:t>
      </w:r>
      <w:r w:rsidR="008A6CB1">
        <w:rPr>
          <w:sz w:val="28"/>
          <w:szCs w:val="28"/>
        </w:rPr>
        <w:t>17030</w:t>
      </w:r>
      <w:r w:rsidR="00EA2DF0">
        <w:rPr>
          <w:sz w:val="28"/>
          <w:szCs w:val="28"/>
        </w:rPr>
        <w:t xml:space="preserve">, в </w:t>
      </w:r>
      <w:r w:rsidR="00CA2D45">
        <w:rPr>
          <w:sz w:val="28"/>
          <w:szCs w:val="28"/>
        </w:rPr>
        <w:t>2019</w:t>
      </w:r>
      <w:r w:rsidR="00741491">
        <w:rPr>
          <w:sz w:val="28"/>
          <w:szCs w:val="28"/>
        </w:rPr>
        <w:t xml:space="preserve"> г. – </w:t>
      </w:r>
      <w:r w:rsidR="008A6CB1">
        <w:rPr>
          <w:sz w:val="28"/>
          <w:szCs w:val="28"/>
        </w:rPr>
        <w:t>18617</w:t>
      </w:r>
      <w:r>
        <w:rPr>
          <w:sz w:val="28"/>
          <w:szCs w:val="28"/>
        </w:rPr>
        <w:t>.</w:t>
      </w:r>
    </w:p>
    <w:p w:rsidR="00080B22" w:rsidRDefault="00080B22" w:rsidP="00080B22">
      <w:pPr>
        <w:outlineLvl w:val="0"/>
        <w:rPr>
          <w:sz w:val="28"/>
          <w:szCs w:val="28"/>
        </w:rPr>
      </w:pPr>
    </w:p>
    <w:p w:rsidR="00080B22" w:rsidRDefault="00080B22" w:rsidP="00080B22">
      <w:pPr>
        <w:outlineLvl w:val="0"/>
        <w:rPr>
          <w:sz w:val="28"/>
          <w:szCs w:val="28"/>
        </w:rPr>
      </w:pPr>
    </w:p>
    <w:p w:rsidR="00080B22" w:rsidRDefault="00080B22" w:rsidP="00080B22">
      <w:pPr>
        <w:outlineLvl w:val="0"/>
        <w:rPr>
          <w:sz w:val="28"/>
          <w:szCs w:val="28"/>
        </w:rPr>
      </w:pPr>
    </w:p>
    <w:p w:rsidR="00080B22" w:rsidRPr="005C1F64" w:rsidRDefault="00080B22" w:rsidP="00080B22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C1F64">
        <w:rPr>
          <w:b/>
          <w:sz w:val="28"/>
          <w:szCs w:val="28"/>
        </w:rPr>
        <w:t xml:space="preserve">Хирургическая служба </w:t>
      </w: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хирургический кабинет Сунженской ЦРБ, где работает врач высшей категории </w:t>
      </w:r>
      <w:proofErr w:type="spellStart"/>
      <w:r>
        <w:rPr>
          <w:sz w:val="28"/>
          <w:szCs w:val="28"/>
        </w:rPr>
        <w:t>Шовхалов</w:t>
      </w:r>
      <w:proofErr w:type="spellEnd"/>
      <w:r>
        <w:rPr>
          <w:sz w:val="28"/>
          <w:szCs w:val="28"/>
        </w:rPr>
        <w:t xml:space="preserve"> </w:t>
      </w:r>
      <w:r w:rsidR="00EB0DB3">
        <w:rPr>
          <w:sz w:val="28"/>
          <w:szCs w:val="28"/>
        </w:rPr>
        <w:t xml:space="preserve"> </w:t>
      </w:r>
      <w:r>
        <w:rPr>
          <w:sz w:val="28"/>
          <w:szCs w:val="28"/>
        </w:rPr>
        <w:t>М. Д. на 1,0  ставки.</w:t>
      </w:r>
    </w:p>
    <w:p w:rsidR="00080B22" w:rsidRDefault="00080B22" w:rsidP="00080B22">
      <w:pPr>
        <w:rPr>
          <w:sz w:val="28"/>
          <w:szCs w:val="28"/>
        </w:rPr>
      </w:pPr>
    </w:p>
    <w:tbl>
      <w:tblPr>
        <w:tblW w:w="110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354"/>
        <w:gridCol w:w="2354"/>
        <w:gridCol w:w="2551"/>
      </w:tblGrid>
      <w:tr w:rsidR="00741491" w:rsidRPr="00BC2EE7" w:rsidTr="00741491">
        <w:trPr>
          <w:trHeight w:val="307"/>
        </w:trPr>
        <w:tc>
          <w:tcPr>
            <w:tcW w:w="3780" w:type="dxa"/>
          </w:tcPr>
          <w:p w:rsidR="00741491" w:rsidRPr="00BC2EE7" w:rsidRDefault="00741491" w:rsidP="002068F3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741491" w:rsidRPr="00BC2EE7" w:rsidRDefault="00CA2D45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4149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54" w:type="dxa"/>
          </w:tcPr>
          <w:p w:rsidR="00741491" w:rsidRPr="00BC2EE7" w:rsidRDefault="00CA2D4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74149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741491" w:rsidRPr="00BC2EE7" w:rsidRDefault="00741491" w:rsidP="00394220">
            <w:pPr>
              <w:jc w:val="center"/>
              <w:rPr>
                <w:sz w:val="28"/>
                <w:szCs w:val="28"/>
              </w:rPr>
            </w:pPr>
          </w:p>
        </w:tc>
      </w:tr>
      <w:tr w:rsidR="008A6CB1" w:rsidRPr="00BC2EE7" w:rsidTr="00EA2DF0">
        <w:trPr>
          <w:trHeight w:val="322"/>
        </w:trPr>
        <w:tc>
          <w:tcPr>
            <w:tcW w:w="3780" w:type="dxa"/>
          </w:tcPr>
          <w:p w:rsidR="008A6CB1" w:rsidRPr="00BC2EE7" w:rsidRDefault="008A6CB1" w:rsidP="008A6CB1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Всего посещений</w:t>
            </w:r>
          </w:p>
        </w:tc>
        <w:tc>
          <w:tcPr>
            <w:tcW w:w="2354" w:type="dxa"/>
          </w:tcPr>
          <w:p w:rsidR="008A6CB1" w:rsidRPr="00BC2EE7" w:rsidRDefault="00CA2D45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2354" w:type="dxa"/>
          </w:tcPr>
          <w:p w:rsidR="008A6CB1" w:rsidRPr="00BC2EE7" w:rsidRDefault="00CA3459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4483</w:t>
            </w:r>
          </w:p>
        </w:tc>
        <w:tc>
          <w:tcPr>
            <w:tcW w:w="2551" w:type="dxa"/>
            <w:vMerge/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</w:p>
        </w:tc>
      </w:tr>
      <w:tr w:rsidR="008A6CB1" w:rsidRPr="00BC2EE7" w:rsidTr="00EA2DF0">
        <w:trPr>
          <w:trHeight w:val="307"/>
        </w:trPr>
        <w:tc>
          <w:tcPr>
            <w:tcW w:w="3780" w:type="dxa"/>
          </w:tcPr>
          <w:p w:rsidR="008A6CB1" w:rsidRPr="00BC2EE7" w:rsidRDefault="008A6CB1" w:rsidP="008A6CB1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Первичный</w:t>
            </w:r>
          </w:p>
        </w:tc>
        <w:tc>
          <w:tcPr>
            <w:tcW w:w="2354" w:type="dxa"/>
          </w:tcPr>
          <w:p w:rsidR="008A6CB1" w:rsidRPr="00BC2EE7" w:rsidRDefault="00CA2D45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2354" w:type="dxa"/>
          </w:tcPr>
          <w:p w:rsidR="008A6CB1" w:rsidRPr="00BC2EE7" w:rsidRDefault="009D5DC6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2551" w:type="dxa"/>
            <w:vMerge/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</w:p>
        </w:tc>
      </w:tr>
      <w:tr w:rsidR="008A6CB1" w:rsidRPr="00BC2EE7" w:rsidTr="00EA2DF0">
        <w:trPr>
          <w:trHeight w:val="307"/>
        </w:trPr>
        <w:tc>
          <w:tcPr>
            <w:tcW w:w="3780" w:type="dxa"/>
          </w:tcPr>
          <w:p w:rsidR="008A6CB1" w:rsidRPr="00BC2EE7" w:rsidRDefault="008A6CB1" w:rsidP="008A6CB1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Нагрузка на 1 час </w:t>
            </w:r>
          </w:p>
        </w:tc>
        <w:tc>
          <w:tcPr>
            <w:tcW w:w="2354" w:type="dxa"/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354" w:type="dxa"/>
          </w:tcPr>
          <w:p w:rsidR="008A6CB1" w:rsidRPr="00BC2EE7" w:rsidRDefault="009D5DC6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551" w:type="dxa"/>
            <w:vMerge/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</w:p>
        </w:tc>
      </w:tr>
      <w:tr w:rsidR="008A6CB1" w:rsidRPr="00BC2EE7" w:rsidTr="00741491">
        <w:trPr>
          <w:trHeight w:val="307"/>
        </w:trPr>
        <w:tc>
          <w:tcPr>
            <w:tcW w:w="3780" w:type="dxa"/>
          </w:tcPr>
          <w:p w:rsidR="008A6CB1" w:rsidRPr="00BC2EE7" w:rsidRDefault="008A6CB1" w:rsidP="008A6CB1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Произведено операций  </w:t>
            </w:r>
          </w:p>
        </w:tc>
        <w:tc>
          <w:tcPr>
            <w:tcW w:w="2354" w:type="dxa"/>
          </w:tcPr>
          <w:p w:rsidR="008A6CB1" w:rsidRPr="00BC2EE7" w:rsidRDefault="00CA2D45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354" w:type="dxa"/>
          </w:tcPr>
          <w:p w:rsidR="008A6CB1" w:rsidRPr="00BC2EE7" w:rsidRDefault="009D5DC6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0B22" w:rsidRDefault="00782216" w:rsidP="00080B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4FD3" w:rsidRDefault="00080B22" w:rsidP="00080B22">
      <w:pPr>
        <w:rPr>
          <w:sz w:val="28"/>
          <w:szCs w:val="28"/>
        </w:rPr>
      </w:pPr>
      <w:r>
        <w:rPr>
          <w:sz w:val="28"/>
          <w:szCs w:val="28"/>
        </w:rPr>
        <w:t xml:space="preserve">Амбулаторно-поликлиническая помощь для хирургических больных оказывается полноценная. </w:t>
      </w:r>
    </w:p>
    <w:p w:rsidR="00080B22" w:rsidRDefault="00080B22" w:rsidP="00080B22">
      <w:pPr>
        <w:rPr>
          <w:sz w:val="28"/>
          <w:szCs w:val="28"/>
        </w:rPr>
      </w:pPr>
      <w:r>
        <w:rPr>
          <w:sz w:val="28"/>
          <w:szCs w:val="28"/>
        </w:rPr>
        <w:t>Хирургическое отделение в районе отсутствует, нет кадров и помещения. На стационарное лечение хирургические боль</w:t>
      </w:r>
      <w:r w:rsidR="00741491">
        <w:rPr>
          <w:sz w:val="28"/>
          <w:szCs w:val="28"/>
        </w:rPr>
        <w:t xml:space="preserve">ные направляются в </w:t>
      </w:r>
      <w:proofErr w:type="spellStart"/>
      <w:r w:rsidR="00741491">
        <w:rPr>
          <w:sz w:val="28"/>
          <w:szCs w:val="28"/>
        </w:rPr>
        <w:t>Ачхой-</w:t>
      </w:r>
      <w:r w:rsidR="00EB0DB3">
        <w:rPr>
          <w:sz w:val="28"/>
          <w:szCs w:val="28"/>
        </w:rPr>
        <w:t>М</w:t>
      </w:r>
      <w:r w:rsidR="00741491">
        <w:rPr>
          <w:sz w:val="28"/>
          <w:szCs w:val="28"/>
        </w:rPr>
        <w:t>артановскую</w:t>
      </w:r>
      <w:proofErr w:type="spellEnd"/>
      <w:r w:rsidR="00EB0DB3">
        <w:rPr>
          <w:sz w:val="28"/>
          <w:szCs w:val="28"/>
        </w:rPr>
        <w:t xml:space="preserve"> </w:t>
      </w:r>
      <w:r w:rsidR="00741491">
        <w:rPr>
          <w:sz w:val="28"/>
          <w:szCs w:val="28"/>
        </w:rPr>
        <w:t xml:space="preserve"> ЦРБ и </w:t>
      </w:r>
      <w:r>
        <w:rPr>
          <w:sz w:val="28"/>
          <w:szCs w:val="28"/>
        </w:rPr>
        <w:t xml:space="preserve"> г. Грозный.</w:t>
      </w: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91E32" w:rsidRDefault="00080B22" w:rsidP="00080B2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61F5A" w:rsidRPr="00BB3F2E" w:rsidRDefault="00891E32" w:rsidP="00C61F5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1F5A">
        <w:rPr>
          <w:b/>
          <w:sz w:val="28"/>
          <w:szCs w:val="28"/>
        </w:rPr>
        <w:t xml:space="preserve">Работа женской </w:t>
      </w:r>
      <w:r w:rsidR="00C61F5A" w:rsidRPr="00C61F5A">
        <w:rPr>
          <w:b/>
          <w:sz w:val="28"/>
          <w:szCs w:val="28"/>
        </w:rPr>
        <w:t xml:space="preserve"> консультаци</w:t>
      </w:r>
      <w:r w:rsidR="00C61F5A">
        <w:rPr>
          <w:b/>
          <w:sz w:val="28"/>
          <w:szCs w:val="28"/>
        </w:rPr>
        <w:t>и</w:t>
      </w:r>
      <w:r w:rsidR="00C61F5A" w:rsidRPr="00BB3F2E">
        <w:rPr>
          <w:sz w:val="28"/>
          <w:szCs w:val="28"/>
        </w:rPr>
        <w:t>.</w:t>
      </w:r>
    </w:p>
    <w:p w:rsidR="00C61F5A" w:rsidRPr="005C1F64" w:rsidRDefault="00C61F5A" w:rsidP="00C61F5A">
      <w:pPr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070"/>
        <w:gridCol w:w="2552"/>
      </w:tblGrid>
      <w:tr w:rsidR="00C61F5A" w:rsidRPr="00BC2EE7" w:rsidTr="00C61F5A">
        <w:trPr>
          <w:trHeight w:val="307"/>
        </w:trPr>
        <w:tc>
          <w:tcPr>
            <w:tcW w:w="3708" w:type="dxa"/>
          </w:tcPr>
          <w:p w:rsidR="00C61F5A" w:rsidRPr="00BC2EE7" w:rsidRDefault="00C61F5A" w:rsidP="002068F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C61F5A" w:rsidRPr="00BC2EE7" w:rsidRDefault="00CA2D4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2216D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C61F5A" w:rsidRPr="00BC2EE7" w:rsidRDefault="009D5DC6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2216D">
              <w:rPr>
                <w:sz w:val="28"/>
                <w:szCs w:val="28"/>
              </w:rPr>
              <w:t>г.</w:t>
            </w:r>
          </w:p>
        </w:tc>
      </w:tr>
      <w:tr w:rsidR="00EA2DF0" w:rsidRPr="00BC2EE7" w:rsidTr="00C61F5A">
        <w:trPr>
          <w:trHeight w:val="322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Принято всего </w:t>
            </w:r>
          </w:p>
        </w:tc>
        <w:tc>
          <w:tcPr>
            <w:tcW w:w="2070" w:type="dxa"/>
          </w:tcPr>
          <w:p w:rsidR="00EA2DF0" w:rsidRPr="00BC2EE7" w:rsidRDefault="00CA3459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A2D45">
              <w:rPr>
                <w:sz w:val="28"/>
                <w:szCs w:val="28"/>
              </w:rPr>
              <w:t>651</w:t>
            </w:r>
          </w:p>
        </w:tc>
        <w:tc>
          <w:tcPr>
            <w:tcW w:w="2552" w:type="dxa"/>
          </w:tcPr>
          <w:p w:rsidR="00EA2DF0" w:rsidRPr="00BC2EE7" w:rsidRDefault="00CA3459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16622</w:t>
            </w:r>
          </w:p>
        </w:tc>
      </w:tr>
      <w:tr w:rsidR="00EA2DF0" w:rsidRPr="00BC2EE7" w:rsidTr="00C61F5A">
        <w:trPr>
          <w:trHeight w:val="307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Нагрузка на 1 час</w:t>
            </w:r>
          </w:p>
        </w:tc>
        <w:tc>
          <w:tcPr>
            <w:tcW w:w="2070" w:type="dxa"/>
          </w:tcPr>
          <w:p w:rsidR="00EA2DF0" w:rsidRPr="00BC2EE7" w:rsidRDefault="00CA2D45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2552" w:type="dxa"/>
          </w:tcPr>
          <w:p w:rsidR="00EA2DF0" w:rsidRPr="00BC2EE7" w:rsidRDefault="009D5DC6" w:rsidP="00A67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EA2DF0" w:rsidRPr="00BC2EE7" w:rsidTr="00C61F5A">
        <w:trPr>
          <w:trHeight w:val="307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Взято на «Д» учет беременных  </w:t>
            </w:r>
          </w:p>
        </w:tc>
        <w:tc>
          <w:tcPr>
            <w:tcW w:w="2070" w:type="dxa"/>
          </w:tcPr>
          <w:p w:rsidR="00EA2DF0" w:rsidRPr="00BC2EE7" w:rsidRDefault="00CA2D45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2552" w:type="dxa"/>
          </w:tcPr>
          <w:p w:rsidR="00EA2DF0" w:rsidRPr="00BC2EE7" w:rsidRDefault="009D5DC6" w:rsidP="0018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</w:tr>
      <w:tr w:rsidR="00EA2DF0" w:rsidRPr="00BC2EE7" w:rsidTr="00C61F5A">
        <w:trPr>
          <w:trHeight w:val="307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До 12 недель </w:t>
            </w:r>
          </w:p>
        </w:tc>
        <w:tc>
          <w:tcPr>
            <w:tcW w:w="2070" w:type="dxa"/>
          </w:tcPr>
          <w:p w:rsidR="00EA2DF0" w:rsidRPr="00BC2EE7" w:rsidRDefault="00CA2D45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552" w:type="dxa"/>
          </w:tcPr>
          <w:p w:rsidR="00EA2DF0" w:rsidRPr="00BC2EE7" w:rsidRDefault="009D5DC6" w:rsidP="0018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EA2DF0" w:rsidRPr="00BC2EE7" w:rsidTr="00C61F5A">
        <w:trPr>
          <w:trHeight w:val="307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proofErr w:type="gramStart"/>
            <w:r w:rsidRPr="00BC2EE7">
              <w:rPr>
                <w:sz w:val="28"/>
                <w:szCs w:val="28"/>
              </w:rPr>
              <w:t>В</w:t>
            </w:r>
            <w:proofErr w:type="gramEnd"/>
            <w:r w:rsidRPr="00BC2EE7">
              <w:rPr>
                <w:sz w:val="28"/>
                <w:szCs w:val="28"/>
              </w:rPr>
              <w:t xml:space="preserve"> % до 12 недель </w:t>
            </w:r>
          </w:p>
        </w:tc>
        <w:tc>
          <w:tcPr>
            <w:tcW w:w="2070" w:type="dxa"/>
          </w:tcPr>
          <w:p w:rsidR="00EA2DF0" w:rsidRPr="00BC2EE7" w:rsidRDefault="00EA2DF0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  <w:tc>
          <w:tcPr>
            <w:tcW w:w="2552" w:type="dxa"/>
          </w:tcPr>
          <w:p w:rsidR="00EA2DF0" w:rsidRPr="00BC2EE7" w:rsidRDefault="009D5DC6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</w:tc>
      </w:tr>
    </w:tbl>
    <w:p w:rsidR="00C61F5A" w:rsidRDefault="00C61F5A" w:rsidP="00C61F5A">
      <w:pPr>
        <w:rPr>
          <w:sz w:val="28"/>
          <w:szCs w:val="28"/>
        </w:rPr>
      </w:pPr>
    </w:p>
    <w:p w:rsidR="00C61F5A" w:rsidRDefault="001825E3" w:rsidP="00C61F5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4C0">
        <w:rPr>
          <w:sz w:val="28"/>
          <w:szCs w:val="28"/>
        </w:rPr>
        <w:t>На уч</w:t>
      </w:r>
      <w:r w:rsidR="00831F2A">
        <w:rPr>
          <w:sz w:val="28"/>
          <w:szCs w:val="28"/>
        </w:rPr>
        <w:t xml:space="preserve">ете по беременности состояло   </w:t>
      </w:r>
      <w:r w:rsidR="00B6441E">
        <w:rPr>
          <w:sz w:val="28"/>
          <w:szCs w:val="28"/>
        </w:rPr>
        <w:t>35</w:t>
      </w:r>
      <w:r>
        <w:rPr>
          <w:sz w:val="28"/>
          <w:szCs w:val="28"/>
        </w:rPr>
        <w:t xml:space="preserve">1 </w:t>
      </w:r>
      <w:r w:rsidR="00CA3459">
        <w:rPr>
          <w:sz w:val="28"/>
          <w:szCs w:val="28"/>
        </w:rPr>
        <w:t>чел., закончили беременность 287</w:t>
      </w:r>
      <w:r w:rsidR="00FC34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1F5A">
        <w:rPr>
          <w:sz w:val="28"/>
          <w:szCs w:val="28"/>
        </w:rPr>
        <w:t>Нагрузка в этом году зн</w:t>
      </w:r>
      <w:r w:rsidR="002E1B5A">
        <w:rPr>
          <w:sz w:val="28"/>
          <w:szCs w:val="28"/>
        </w:rPr>
        <w:t xml:space="preserve">ачительно в женской консультации </w:t>
      </w:r>
      <w:r w:rsidR="0052216D">
        <w:rPr>
          <w:sz w:val="28"/>
          <w:szCs w:val="28"/>
        </w:rPr>
        <w:t xml:space="preserve"> увеличила</w:t>
      </w:r>
      <w:r w:rsidR="00B33FEB">
        <w:rPr>
          <w:sz w:val="28"/>
          <w:szCs w:val="28"/>
        </w:rPr>
        <w:t>сь в связи с диспансеризацией определенных групп взрослого населения</w:t>
      </w:r>
      <w:proofErr w:type="gramStart"/>
      <w:r w:rsidR="00B33FEB">
        <w:rPr>
          <w:sz w:val="28"/>
          <w:szCs w:val="28"/>
        </w:rPr>
        <w:t xml:space="preserve"> .</w:t>
      </w:r>
      <w:proofErr w:type="gramEnd"/>
    </w:p>
    <w:p w:rsidR="00C61F5A" w:rsidRDefault="00C61F5A" w:rsidP="00C61F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1D02">
        <w:rPr>
          <w:sz w:val="28"/>
          <w:szCs w:val="28"/>
        </w:rPr>
        <w:t>Состоящие на диспансерном учете беременные систематически осматриваются терапевтом, стоматологом</w:t>
      </w:r>
      <w:r>
        <w:rPr>
          <w:sz w:val="28"/>
          <w:szCs w:val="28"/>
        </w:rPr>
        <w:t>, окулистом</w:t>
      </w:r>
      <w:r w:rsidR="001825E3">
        <w:rPr>
          <w:sz w:val="28"/>
          <w:szCs w:val="28"/>
        </w:rPr>
        <w:t xml:space="preserve">, кардиологом, фтизиатром и </w:t>
      </w:r>
      <w:proofErr w:type="spellStart"/>
      <w:r>
        <w:rPr>
          <w:sz w:val="28"/>
          <w:szCs w:val="28"/>
        </w:rPr>
        <w:t>оториноларингологом</w:t>
      </w:r>
      <w:proofErr w:type="spellEnd"/>
      <w:r>
        <w:rPr>
          <w:sz w:val="28"/>
          <w:szCs w:val="28"/>
        </w:rPr>
        <w:t>.</w:t>
      </w:r>
    </w:p>
    <w:p w:rsidR="00C61F5A" w:rsidRPr="00CE1D02" w:rsidRDefault="00C61F5A" w:rsidP="00C61F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5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E1D02">
        <w:rPr>
          <w:sz w:val="28"/>
          <w:szCs w:val="28"/>
        </w:rPr>
        <w:t xml:space="preserve"> Беременные с </w:t>
      </w:r>
      <w:proofErr w:type="spellStart"/>
      <w:r w:rsidRPr="00CE1D02">
        <w:rPr>
          <w:sz w:val="28"/>
          <w:szCs w:val="28"/>
        </w:rPr>
        <w:t>экстрагенитальными</w:t>
      </w:r>
      <w:proofErr w:type="spellEnd"/>
      <w:r w:rsidRPr="00CE1D02">
        <w:rPr>
          <w:sz w:val="28"/>
          <w:szCs w:val="28"/>
        </w:rPr>
        <w:t xml:space="preserve">    патологиями и осложнениями направля</w:t>
      </w:r>
      <w:r w:rsidR="001825E3">
        <w:rPr>
          <w:sz w:val="28"/>
          <w:szCs w:val="28"/>
        </w:rPr>
        <w:t xml:space="preserve">ются в </w:t>
      </w:r>
      <w:r w:rsidR="00B33FEB">
        <w:rPr>
          <w:sz w:val="28"/>
          <w:szCs w:val="28"/>
        </w:rPr>
        <w:t>профильные отделения РКБ им.</w:t>
      </w:r>
      <w:r w:rsidR="00511D45">
        <w:rPr>
          <w:sz w:val="28"/>
          <w:szCs w:val="28"/>
        </w:rPr>
        <w:t xml:space="preserve"> </w:t>
      </w:r>
      <w:proofErr w:type="spellStart"/>
      <w:r w:rsidR="00B33FEB">
        <w:rPr>
          <w:sz w:val="28"/>
          <w:szCs w:val="28"/>
        </w:rPr>
        <w:t>Эпендиева</w:t>
      </w:r>
      <w:proofErr w:type="spellEnd"/>
      <w:r w:rsidR="00B33FEB">
        <w:rPr>
          <w:sz w:val="28"/>
          <w:szCs w:val="28"/>
        </w:rPr>
        <w:t>.</w:t>
      </w:r>
    </w:p>
    <w:p w:rsidR="00C61F5A" w:rsidRDefault="0060786C" w:rsidP="00C61F5A">
      <w:pPr>
        <w:rPr>
          <w:sz w:val="28"/>
          <w:szCs w:val="28"/>
        </w:rPr>
      </w:pPr>
      <w:r>
        <w:rPr>
          <w:sz w:val="28"/>
          <w:szCs w:val="28"/>
        </w:rPr>
        <w:t xml:space="preserve"> С  </w:t>
      </w:r>
      <w:proofErr w:type="spellStart"/>
      <w:r>
        <w:rPr>
          <w:sz w:val="28"/>
          <w:szCs w:val="28"/>
        </w:rPr>
        <w:t>экстрагенитальными</w:t>
      </w:r>
      <w:proofErr w:type="spellEnd"/>
      <w:r>
        <w:rPr>
          <w:sz w:val="28"/>
          <w:szCs w:val="28"/>
        </w:rPr>
        <w:t xml:space="preserve"> патологиями состоит на учете 75 женщин.</w:t>
      </w:r>
      <w:r w:rsidR="00C61F5A" w:rsidRPr="00CE1D02">
        <w:rPr>
          <w:sz w:val="28"/>
          <w:szCs w:val="28"/>
        </w:rPr>
        <w:t xml:space="preserve"> </w:t>
      </w:r>
      <w:r w:rsidR="00B33FEB">
        <w:rPr>
          <w:sz w:val="28"/>
          <w:szCs w:val="28"/>
        </w:rPr>
        <w:t>Б</w:t>
      </w:r>
      <w:r w:rsidR="00C61F5A">
        <w:rPr>
          <w:sz w:val="28"/>
          <w:szCs w:val="28"/>
        </w:rPr>
        <w:t xml:space="preserve">олее </w:t>
      </w:r>
      <w:r w:rsidR="00C61F5A" w:rsidRPr="00CE1D02">
        <w:rPr>
          <w:sz w:val="28"/>
          <w:szCs w:val="28"/>
        </w:rPr>
        <w:t>50 %  из них составляет анемия.</w:t>
      </w:r>
    </w:p>
    <w:p w:rsidR="00C61F5A" w:rsidRPr="00AA01E7" w:rsidRDefault="00C61F5A" w:rsidP="00C61F5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94220" w:rsidRDefault="00080B22" w:rsidP="00080B2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Проводится  </w:t>
      </w:r>
      <w:proofErr w:type="spellStart"/>
      <w:r>
        <w:rPr>
          <w:sz w:val="28"/>
          <w:szCs w:val="28"/>
        </w:rPr>
        <w:t>фл</w:t>
      </w:r>
      <w:r w:rsidR="00B33FEB">
        <w:rPr>
          <w:sz w:val="28"/>
          <w:szCs w:val="28"/>
        </w:rPr>
        <w:t>юорообследование</w:t>
      </w:r>
      <w:proofErr w:type="spellEnd"/>
      <w:r w:rsidR="00B33FEB">
        <w:rPr>
          <w:sz w:val="28"/>
          <w:szCs w:val="28"/>
        </w:rPr>
        <w:t xml:space="preserve">  окружения</w:t>
      </w:r>
      <w:r>
        <w:rPr>
          <w:sz w:val="28"/>
          <w:szCs w:val="28"/>
        </w:rPr>
        <w:t xml:space="preserve">, </w:t>
      </w:r>
      <w:r w:rsidR="00511D45">
        <w:rPr>
          <w:sz w:val="28"/>
          <w:szCs w:val="28"/>
        </w:rPr>
        <w:t xml:space="preserve"> </w:t>
      </w:r>
      <w:proofErr w:type="gramStart"/>
      <w:r w:rsidR="00511D45">
        <w:rPr>
          <w:sz w:val="28"/>
          <w:szCs w:val="28"/>
        </w:rPr>
        <w:t>проживающих</w:t>
      </w:r>
      <w:proofErr w:type="gramEnd"/>
      <w:r w:rsidR="00511D45">
        <w:rPr>
          <w:sz w:val="28"/>
          <w:szCs w:val="28"/>
        </w:rPr>
        <w:t xml:space="preserve">  с </w:t>
      </w:r>
      <w:r>
        <w:rPr>
          <w:sz w:val="28"/>
          <w:szCs w:val="28"/>
        </w:rPr>
        <w:t xml:space="preserve">беременными женщинами. </w:t>
      </w:r>
    </w:p>
    <w:p w:rsidR="00080B22" w:rsidRDefault="00080B22" w:rsidP="00080B22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 ВИЧ беременные охвачены</w:t>
      </w:r>
      <w:r w:rsidR="00394220">
        <w:rPr>
          <w:sz w:val="28"/>
          <w:szCs w:val="28"/>
        </w:rPr>
        <w:t xml:space="preserve"> обследованием</w:t>
      </w:r>
      <w:r>
        <w:rPr>
          <w:sz w:val="28"/>
          <w:szCs w:val="28"/>
        </w:rPr>
        <w:t xml:space="preserve"> в 100%.</w:t>
      </w:r>
    </w:p>
    <w:p w:rsidR="001825E3" w:rsidRDefault="001825E3" w:rsidP="00080B2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0B22" w:rsidRPr="005C1F64" w:rsidRDefault="00080B22" w:rsidP="00080B22">
      <w:pPr>
        <w:outlineLvl w:val="0"/>
        <w:rPr>
          <w:b/>
          <w:sz w:val="28"/>
          <w:szCs w:val="28"/>
        </w:rPr>
      </w:pPr>
      <w:r w:rsidRPr="005C1F64">
        <w:rPr>
          <w:b/>
          <w:sz w:val="28"/>
          <w:szCs w:val="28"/>
        </w:rPr>
        <w:t xml:space="preserve">Обследовано беременных </w:t>
      </w:r>
      <w:r>
        <w:rPr>
          <w:b/>
          <w:sz w:val="28"/>
          <w:szCs w:val="28"/>
        </w:rPr>
        <w:t>на</w:t>
      </w:r>
      <w:r w:rsidRPr="005C1F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RW</w:t>
      </w:r>
      <w:r>
        <w:rPr>
          <w:b/>
          <w:sz w:val="28"/>
          <w:szCs w:val="28"/>
        </w:rPr>
        <w:t>-</w:t>
      </w:r>
      <w:r w:rsidRPr="005C1F64">
        <w:rPr>
          <w:b/>
          <w:sz w:val="28"/>
          <w:szCs w:val="28"/>
        </w:rPr>
        <w:t xml:space="preserve"> и ВИЧ инфекцию двукратно        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2268"/>
        <w:gridCol w:w="1984"/>
      </w:tblGrid>
      <w:tr w:rsidR="00FC34C0" w:rsidRPr="00BC2EE7" w:rsidTr="00511D45">
        <w:trPr>
          <w:trHeight w:val="432"/>
        </w:trPr>
        <w:tc>
          <w:tcPr>
            <w:tcW w:w="3936" w:type="dxa"/>
            <w:gridSpan w:val="2"/>
          </w:tcPr>
          <w:p w:rsidR="00FC34C0" w:rsidRPr="00BC2EE7" w:rsidRDefault="00FC34C0" w:rsidP="002068F3">
            <w:pPr>
              <w:jc w:val="center"/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lastRenderedPageBreak/>
              <w:t>201</w:t>
            </w:r>
            <w:r w:rsidR="00CA2D45">
              <w:rPr>
                <w:sz w:val="28"/>
                <w:szCs w:val="28"/>
              </w:rPr>
              <w:t>8</w:t>
            </w:r>
            <w:r w:rsidR="007414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gridSpan w:val="2"/>
          </w:tcPr>
          <w:p w:rsidR="00FC34C0" w:rsidRPr="00BC2EE7" w:rsidRDefault="00FC34C0" w:rsidP="002068F3">
            <w:pPr>
              <w:jc w:val="center"/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201</w:t>
            </w:r>
            <w:r w:rsidR="00CA2D45">
              <w:rPr>
                <w:sz w:val="28"/>
                <w:szCs w:val="28"/>
              </w:rPr>
              <w:t>9</w:t>
            </w:r>
            <w:r w:rsidR="00741491">
              <w:rPr>
                <w:sz w:val="28"/>
                <w:szCs w:val="28"/>
              </w:rPr>
              <w:t xml:space="preserve"> г.</w:t>
            </w:r>
          </w:p>
        </w:tc>
      </w:tr>
      <w:tr w:rsidR="00FC34C0" w:rsidRPr="00BC2EE7" w:rsidTr="00511D45">
        <w:trPr>
          <w:trHeight w:val="432"/>
        </w:trPr>
        <w:tc>
          <w:tcPr>
            <w:tcW w:w="1951" w:type="dxa"/>
          </w:tcPr>
          <w:p w:rsidR="00FC34C0" w:rsidRPr="00BC2EE7" w:rsidRDefault="00FC34C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1 пол</w:t>
            </w:r>
            <w:proofErr w:type="gramStart"/>
            <w:r w:rsidRPr="00BC2EE7">
              <w:rPr>
                <w:sz w:val="28"/>
                <w:szCs w:val="28"/>
              </w:rPr>
              <w:t>.</w:t>
            </w:r>
            <w:proofErr w:type="gramEnd"/>
            <w:r w:rsidRPr="00BC2E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E7">
              <w:rPr>
                <w:sz w:val="28"/>
                <w:szCs w:val="28"/>
              </w:rPr>
              <w:t>б</w:t>
            </w:r>
            <w:proofErr w:type="gramEnd"/>
            <w:r w:rsidRPr="00BC2EE7">
              <w:rPr>
                <w:sz w:val="28"/>
                <w:szCs w:val="28"/>
              </w:rPr>
              <w:t>ер-ти</w:t>
            </w:r>
            <w:proofErr w:type="spellEnd"/>
          </w:p>
        </w:tc>
        <w:tc>
          <w:tcPr>
            <w:tcW w:w="1985" w:type="dxa"/>
          </w:tcPr>
          <w:p w:rsidR="00FC34C0" w:rsidRPr="00BC2EE7" w:rsidRDefault="00FC34C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2 пол</w:t>
            </w:r>
            <w:proofErr w:type="gramStart"/>
            <w:r w:rsidRPr="00BC2EE7">
              <w:rPr>
                <w:sz w:val="28"/>
                <w:szCs w:val="28"/>
              </w:rPr>
              <w:t>.</w:t>
            </w:r>
            <w:proofErr w:type="gramEnd"/>
            <w:r w:rsidRPr="00BC2E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E7">
              <w:rPr>
                <w:sz w:val="28"/>
                <w:szCs w:val="28"/>
              </w:rPr>
              <w:t>б</w:t>
            </w:r>
            <w:proofErr w:type="gramEnd"/>
            <w:r w:rsidRPr="00BC2EE7">
              <w:rPr>
                <w:sz w:val="28"/>
                <w:szCs w:val="28"/>
              </w:rPr>
              <w:t>ер-ти</w:t>
            </w:r>
            <w:proofErr w:type="spellEnd"/>
          </w:p>
        </w:tc>
        <w:tc>
          <w:tcPr>
            <w:tcW w:w="2268" w:type="dxa"/>
          </w:tcPr>
          <w:p w:rsidR="00FC34C0" w:rsidRPr="00BC2EE7" w:rsidRDefault="00FC34C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1 пол</w:t>
            </w:r>
            <w:proofErr w:type="gramStart"/>
            <w:r w:rsidRPr="00BC2EE7">
              <w:rPr>
                <w:sz w:val="28"/>
                <w:szCs w:val="28"/>
              </w:rPr>
              <w:t>.</w:t>
            </w:r>
            <w:proofErr w:type="gramEnd"/>
            <w:r w:rsidRPr="00BC2E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E7">
              <w:rPr>
                <w:sz w:val="28"/>
                <w:szCs w:val="28"/>
              </w:rPr>
              <w:t>б</w:t>
            </w:r>
            <w:proofErr w:type="gramEnd"/>
            <w:r w:rsidRPr="00BC2EE7">
              <w:rPr>
                <w:sz w:val="28"/>
                <w:szCs w:val="28"/>
              </w:rPr>
              <w:t>ер-ти</w:t>
            </w:r>
            <w:proofErr w:type="spellEnd"/>
          </w:p>
        </w:tc>
        <w:tc>
          <w:tcPr>
            <w:tcW w:w="1984" w:type="dxa"/>
          </w:tcPr>
          <w:p w:rsidR="00FC34C0" w:rsidRPr="00BC2EE7" w:rsidRDefault="00FC34C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2 пол</w:t>
            </w:r>
            <w:proofErr w:type="gramStart"/>
            <w:r w:rsidRPr="00BC2EE7">
              <w:rPr>
                <w:sz w:val="28"/>
                <w:szCs w:val="28"/>
              </w:rPr>
              <w:t>.</w:t>
            </w:r>
            <w:proofErr w:type="gramEnd"/>
            <w:r w:rsidRPr="00BC2E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E7">
              <w:rPr>
                <w:sz w:val="28"/>
                <w:szCs w:val="28"/>
              </w:rPr>
              <w:t>б</w:t>
            </w:r>
            <w:proofErr w:type="gramEnd"/>
            <w:r w:rsidRPr="00BC2EE7">
              <w:rPr>
                <w:sz w:val="28"/>
                <w:szCs w:val="28"/>
              </w:rPr>
              <w:t>ер-ти</w:t>
            </w:r>
            <w:proofErr w:type="spellEnd"/>
          </w:p>
        </w:tc>
      </w:tr>
      <w:tr w:rsidR="00FC34C0" w:rsidRPr="00BC2EE7" w:rsidTr="00511D45">
        <w:trPr>
          <w:trHeight w:val="432"/>
        </w:trPr>
        <w:tc>
          <w:tcPr>
            <w:tcW w:w="1951" w:type="dxa"/>
          </w:tcPr>
          <w:p w:rsidR="00FC34C0" w:rsidRPr="00BC2EE7" w:rsidRDefault="00361E40" w:rsidP="0020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</w:tcPr>
          <w:p w:rsidR="00FC34C0" w:rsidRPr="00BC2EE7" w:rsidRDefault="00361E40" w:rsidP="0020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2268" w:type="dxa"/>
          </w:tcPr>
          <w:p w:rsidR="00FC34C0" w:rsidRPr="00BC2EE7" w:rsidRDefault="009D5DC6" w:rsidP="0018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984" w:type="dxa"/>
          </w:tcPr>
          <w:p w:rsidR="00FC34C0" w:rsidRPr="00BC2EE7" w:rsidRDefault="009D5DC6" w:rsidP="0020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</w:tbl>
    <w:p w:rsidR="00080B22" w:rsidRPr="005F7021" w:rsidRDefault="00080B22" w:rsidP="00080B22">
      <w:pPr>
        <w:rPr>
          <w:sz w:val="28"/>
          <w:szCs w:val="28"/>
        </w:rPr>
      </w:pPr>
    </w:p>
    <w:p w:rsidR="00080B22" w:rsidRPr="005F7021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1F5A" w:rsidRDefault="00C61F5A" w:rsidP="00080B22">
      <w:pPr>
        <w:outlineLvl w:val="0"/>
        <w:rPr>
          <w:sz w:val="28"/>
          <w:szCs w:val="28"/>
        </w:rPr>
      </w:pPr>
    </w:p>
    <w:p w:rsidR="00651ABB" w:rsidRDefault="00651ABB" w:rsidP="00080B22">
      <w:pPr>
        <w:outlineLvl w:val="0"/>
        <w:rPr>
          <w:sz w:val="28"/>
          <w:szCs w:val="28"/>
        </w:rPr>
      </w:pPr>
    </w:p>
    <w:p w:rsidR="00651ABB" w:rsidRPr="00651ABB" w:rsidRDefault="00651ABB" w:rsidP="00080B22">
      <w:pPr>
        <w:outlineLvl w:val="0"/>
        <w:rPr>
          <w:b/>
          <w:sz w:val="28"/>
          <w:szCs w:val="28"/>
        </w:rPr>
      </w:pPr>
      <w:r w:rsidRPr="00651ABB">
        <w:rPr>
          <w:b/>
          <w:sz w:val="28"/>
          <w:szCs w:val="28"/>
        </w:rPr>
        <w:t xml:space="preserve">  Дерматовенерологическая служба.</w:t>
      </w:r>
    </w:p>
    <w:p w:rsidR="00831F2A" w:rsidRDefault="00651ABB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5749" w:rsidRDefault="00651ABB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Принято  всего </w:t>
      </w:r>
      <w:r w:rsidR="00CA3459">
        <w:rPr>
          <w:sz w:val="28"/>
          <w:szCs w:val="28"/>
        </w:rPr>
        <w:t>2427</w:t>
      </w:r>
      <w:r>
        <w:rPr>
          <w:sz w:val="28"/>
          <w:szCs w:val="28"/>
        </w:rPr>
        <w:t xml:space="preserve"> чел., из них по поводу заболеваний -  </w:t>
      </w:r>
      <w:r w:rsidR="00475812">
        <w:rPr>
          <w:sz w:val="28"/>
          <w:szCs w:val="28"/>
        </w:rPr>
        <w:t xml:space="preserve">1047. </w:t>
      </w:r>
      <w:proofErr w:type="spellStart"/>
      <w:r w:rsidR="00475812">
        <w:rPr>
          <w:sz w:val="28"/>
          <w:szCs w:val="28"/>
        </w:rPr>
        <w:t>Проф</w:t>
      </w:r>
      <w:proofErr w:type="gramStart"/>
      <w:r w:rsidR="00475812">
        <w:rPr>
          <w:sz w:val="28"/>
          <w:szCs w:val="28"/>
        </w:rPr>
        <w:t>.о</w:t>
      </w:r>
      <w:proofErr w:type="gramEnd"/>
      <w:r w:rsidR="00475812">
        <w:rPr>
          <w:sz w:val="28"/>
          <w:szCs w:val="28"/>
        </w:rPr>
        <w:t>смотры</w:t>
      </w:r>
      <w:proofErr w:type="spellEnd"/>
      <w:r w:rsidR="00475812">
        <w:rPr>
          <w:sz w:val="28"/>
          <w:szCs w:val="28"/>
        </w:rPr>
        <w:t xml:space="preserve"> прошли 277</w:t>
      </w:r>
      <w:r>
        <w:rPr>
          <w:sz w:val="28"/>
          <w:szCs w:val="28"/>
        </w:rPr>
        <w:t xml:space="preserve"> чел.</w:t>
      </w:r>
    </w:p>
    <w:p w:rsidR="00651ABB" w:rsidRPr="00651ABB" w:rsidRDefault="00651ABB" w:rsidP="00891E32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«Д» учете состоит </w:t>
      </w:r>
      <w:r w:rsidR="00CA2D45">
        <w:rPr>
          <w:sz w:val="28"/>
          <w:szCs w:val="28"/>
        </w:rPr>
        <w:t>110</w:t>
      </w:r>
      <w:r>
        <w:rPr>
          <w:sz w:val="28"/>
          <w:szCs w:val="28"/>
        </w:rPr>
        <w:t xml:space="preserve"> чел., из них псориаз –</w:t>
      </w:r>
      <w:r w:rsidR="0060786C">
        <w:rPr>
          <w:sz w:val="28"/>
          <w:szCs w:val="28"/>
        </w:rPr>
        <w:t xml:space="preserve">8 чел., в </w:t>
      </w:r>
      <w:proofErr w:type="spellStart"/>
      <w:r w:rsidR="0060786C">
        <w:rPr>
          <w:sz w:val="28"/>
          <w:szCs w:val="28"/>
        </w:rPr>
        <w:t>т.ч</w:t>
      </w:r>
      <w:proofErr w:type="spellEnd"/>
      <w:r w:rsidR="0060786C">
        <w:rPr>
          <w:sz w:val="28"/>
          <w:szCs w:val="28"/>
        </w:rPr>
        <w:t>. впервые выявленный -1 чел.</w:t>
      </w:r>
      <w:proofErr w:type="gramEnd"/>
    </w:p>
    <w:p w:rsidR="00584C2A" w:rsidRPr="00651ABB" w:rsidRDefault="00AD5749" w:rsidP="00891E32">
      <w:pPr>
        <w:outlineLvl w:val="0"/>
        <w:rPr>
          <w:b/>
          <w:sz w:val="28"/>
          <w:szCs w:val="28"/>
        </w:rPr>
      </w:pPr>
      <w:r w:rsidRPr="00651ABB">
        <w:rPr>
          <w:b/>
          <w:sz w:val="28"/>
          <w:szCs w:val="28"/>
        </w:rPr>
        <w:t xml:space="preserve">    </w:t>
      </w:r>
      <w:r w:rsidR="00891E32" w:rsidRPr="00651ABB">
        <w:rPr>
          <w:b/>
          <w:sz w:val="28"/>
          <w:szCs w:val="28"/>
        </w:rPr>
        <w:t xml:space="preserve"> </w:t>
      </w:r>
      <w:r w:rsidR="009F0368" w:rsidRPr="00651ABB">
        <w:rPr>
          <w:b/>
          <w:sz w:val="28"/>
          <w:szCs w:val="28"/>
        </w:rPr>
        <w:t xml:space="preserve">   </w:t>
      </w:r>
    </w:p>
    <w:p w:rsidR="00891E32" w:rsidRDefault="00891E32" w:rsidP="00891E3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Противотуберкулезная  служба</w:t>
      </w:r>
      <w:r w:rsidR="009F0368">
        <w:rPr>
          <w:b/>
          <w:sz w:val="28"/>
          <w:szCs w:val="28"/>
        </w:rPr>
        <w:t>.</w:t>
      </w:r>
    </w:p>
    <w:p w:rsidR="009F0368" w:rsidRPr="009F0368" w:rsidRDefault="009F0368" w:rsidP="00891E32">
      <w:pPr>
        <w:outlineLvl w:val="0"/>
        <w:rPr>
          <w:sz w:val="28"/>
          <w:szCs w:val="28"/>
        </w:rPr>
      </w:pPr>
    </w:p>
    <w:p w:rsidR="00891E32" w:rsidRDefault="0024480F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E32">
        <w:rPr>
          <w:sz w:val="28"/>
          <w:szCs w:val="28"/>
        </w:rPr>
        <w:t>В Сунженской ЦРБ функциониру</w:t>
      </w:r>
      <w:r w:rsidR="00AD5749">
        <w:rPr>
          <w:sz w:val="28"/>
          <w:szCs w:val="28"/>
        </w:rPr>
        <w:t xml:space="preserve">ет противотуберкулезный кабинет, где работают врач-фтизиатр и </w:t>
      </w:r>
      <w:proofErr w:type="spellStart"/>
      <w:r w:rsidR="00AD5749">
        <w:rPr>
          <w:sz w:val="28"/>
          <w:szCs w:val="28"/>
        </w:rPr>
        <w:t>мед</w:t>
      </w:r>
      <w:proofErr w:type="gramStart"/>
      <w:r w:rsidR="00AD5749">
        <w:rPr>
          <w:sz w:val="28"/>
          <w:szCs w:val="28"/>
        </w:rPr>
        <w:t>.с</w:t>
      </w:r>
      <w:proofErr w:type="gramEnd"/>
      <w:r w:rsidR="00AD5749">
        <w:rPr>
          <w:sz w:val="28"/>
          <w:szCs w:val="28"/>
        </w:rPr>
        <w:t>естра</w:t>
      </w:r>
      <w:proofErr w:type="spellEnd"/>
      <w:r w:rsidR="00891E32">
        <w:rPr>
          <w:sz w:val="28"/>
          <w:szCs w:val="28"/>
        </w:rPr>
        <w:t xml:space="preserve"> </w:t>
      </w:r>
      <w:r w:rsidR="00AD5749">
        <w:rPr>
          <w:sz w:val="28"/>
          <w:szCs w:val="28"/>
        </w:rPr>
        <w:t>.</w:t>
      </w:r>
    </w:p>
    <w:p w:rsidR="00C86B19" w:rsidRDefault="00C86B19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флюорообследования</w:t>
      </w:r>
      <w:proofErr w:type="spellEnd"/>
      <w:r>
        <w:rPr>
          <w:sz w:val="28"/>
          <w:szCs w:val="28"/>
        </w:rPr>
        <w:t xml:space="preserve"> населения района – 10280. Охвачено – 8644.</w:t>
      </w:r>
    </w:p>
    <w:p w:rsidR="00836B4C" w:rsidRDefault="00836B4C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Состоит на учете туб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ольных - </w:t>
      </w:r>
      <w:r w:rsidR="00831F2A">
        <w:rPr>
          <w:sz w:val="28"/>
          <w:szCs w:val="28"/>
        </w:rPr>
        <w:t xml:space="preserve"> </w:t>
      </w:r>
      <w:r w:rsidR="00281657">
        <w:rPr>
          <w:sz w:val="28"/>
          <w:szCs w:val="28"/>
        </w:rPr>
        <w:t>18</w:t>
      </w:r>
      <w:r>
        <w:rPr>
          <w:sz w:val="28"/>
          <w:szCs w:val="28"/>
        </w:rPr>
        <w:t>, из них дети -</w:t>
      </w:r>
      <w:r w:rsidR="00710913">
        <w:rPr>
          <w:sz w:val="28"/>
          <w:szCs w:val="28"/>
        </w:rPr>
        <w:t>1</w:t>
      </w:r>
      <w:r>
        <w:rPr>
          <w:sz w:val="28"/>
          <w:szCs w:val="28"/>
        </w:rPr>
        <w:t xml:space="preserve"> -, работающих -  </w:t>
      </w:r>
      <w:r w:rsidR="00F8782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F49AC" w:rsidRDefault="00EF49AC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Больных фиброзно-кавернозным туберкулезом – </w:t>
      </w:r>
      <w:r w:rsidR="00F8782A">
        <w:rPr>
          <w:sz w:val="28"/>
          <w:szCs w:val="28"/>
        </w:rPr>
        <w:t>2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="00F8782A">
        <w:rPr>
          <w:sz w:val="28"/>
          <w:szCs w:val="28"/>
        </w:rPr>
        <w:t>0</w:t>
      </w:r>
      <w:r>
        <w:rPr>
          <w:sz w:val="28"/>
          <w:szCs w:val="28"/>
        </w:rPr>
        <w:t xml:space="preserve"> – подросток.</w:t>
      </w:r>
    </w:p>
    <w:p w:rsidR="00831F2A" w:rsidRDefault="00AD5749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1F2A">
        <w:rPr>
          <w:sz w:val="28"/>
          <w:szCs w:val="28"/>
        </w:rPr>
        <w:t xml:space="preserve"> 201</w:t>
      </w:r>
      <w:r w:rsidR="00CA3459">
        <w:rPr>
          <w:sz w:val="28"/>
          <w:szCs w:val="28"/>
        </w:rPr>
        <w:t>9</w:t>
      </w:r>
      <w:r w:rsidR="00836B4C">
        <w:rPr>
          <w:sz w:val="28"/>
          <w:szCs w:val="28"/>
        </w:rPr>
        <w:t xml:space="preserve"> год</w:t>
      </w:r>
      <w:r w:rsidR="0060786C">
        <w:rPr>
          <w:sz w:val="28"/>
          <w:szCs w:val="28"/>
        </w:rPr>
        <w:t>у</w:t>
      </w:r>
      <w:r w:rsidR="0083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 </w:t>
      </w:r>
      <w:r w:rsidR="00836B4C">
        <w:rPr>
          <w:sz w:val="28"/>
          <w:szCs w:val="28"/>
        </w:rPr>
        <w:t xml:space="preserve">-  </w:t>
      </w:r>
      <w:r w:rsidR="00682ADB">
        <w:rPr>
          <w:sz w:val="28"/>
          <w:szCs w:val="28"/>
        </w:rPr>
        <w:t>7</w:t>
      </w:r>
      <w:r>
        <w:rPr>
          <w:sz w:val="28"/>
          <w:szCs w:val="28"/>
        </w:rPr>
        <w:t xml:space="preserve">чел. </w:t>
      </w:r>
      <w:r w:rsidR="00682ADB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больных туберкулезом</w:t>
      </w:r>
      <w:r w:rsidR="0024480F">
        <w:rPr>
          <w:sz w:val="28"/>
          <w:szCs w:val="28"/>
        </w:rPr>
        <w:t xml:space="preserve"> </w:t>
      </w:r>
      <w:r w:rsidR="00836B4C">
        <w:rPr>
          <w:sz w:val="28"/>
          <w:szCs w:val="28"/>
        </w:rPr>
        <w:t xml:space="preserve"> </w:t>
      </w:r>
      <w:r w:rsidR="00C86B19">
        <w:rPr>
          <w:sz w:val="28"/>
          <w:szCs w:val="28"/>
        </w:rPr>
        <w:t xml:space="preserve"> при флюорографии</w:t>
      </w:r>
      <w:r w:rsidR="00836B4C">
        <w:rPr>
          <w:sz w:val="28"/>
          <w:szCs w:val="28"/>
        </w:rPr>
        <w:t xml:space="preserve">, из них детей -  </w:t>
      </w:r>
      <w:r w:rsidR="00710913">
        <w:rPr>
          <w:sz w:val="28"/>
          <w:szCs w:val="28"/>
        </w:rPr>
        <w:t>0</w:t>
      </w:r>
      <w:r w:rsidR="00836B4C">
        <w:rPr>
          <w:sz w:val="28"/>
          <w:szCs w:val="28"/>
        </w:rPr>
        <w:t xml:space="preserve"> , работающих -  </w:t>
      </w:r>
      <w:r w:rsidR="00710913">
        <w:rPr>
          <w:sz w:val="28"/>
          <w:szCs w:val="28"/>
        </w:rPr>
        <w:t xml:space="preserve">0 </w:t>
      </w:r>
      <w:r w:rsidR="0024480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D5749" w:rsidRDefault="00F878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31F2A">
        <w:rPr>
          <w:sz w:val="28"/>
          <w:szCs w:val="28"/>
        </w:rPr>
        <w:t>нято с учета в 201</w:t>
      </w:r>
      <w:r w:rsidR="00C86B19">
        <w:rPr>
          <w:sz w:val="28"/>
          <w:szCs w:val="28"/>
        </w:rPr>
        <w:t>9</w:t>
      </w:r>
      <w:r w:rsidR="00710913">
        <w:rPr>
          <w:sz w:val="28"/>
          <w:szCs w:val="28"/>
        </w:rPr>
        <w:t>г.  в связи с выздоровлением –</w:t>
      </w:r>
      <w:r w:rsidR="00AD5749">
        <w:rPr>
          <w:sz w:val="28"/>
          <w:szCs w:val="28"/>
        </w:rPr>
        <w:t xml:space="preserve"> </w:t>
      </w:r>
      <w:r w:rsidR="0060786C">
        <w:rPr>
          <w:sz w:val="28"/>
          <w:szCs w:val="28"/>
        </w:rPr>
        <w:t>2</w:t>
      </w:r>
      <w:r w:rsidR="006E00D5">
        <w:rPr>
          <w:sz w:val="28"/>
          <w:szCs w:val="28"/>
        </w:rPr>
        <w:t>чел.</w:t>
      </w:r>
    </w:p>
    <w:p w:rsidR="00836B4C" w:rsidRDefault="00AD5749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="00710913">
        <w:rPr>
          <w:sz w:val="28"/>
          <w:szCs w:val="28"/>
        </w:rPr>
        <w:t>мер</w:t>
      </w:r>
      <w:r>
        <w:rPr>
          <w:sz w:val="28"/>
          <w:szCs w:val="28"/>
        </w:rPr>
        <w:t>ло</w:t>
      </w:r>
      <w:r w:rsidR="00F8782A">
        <w:rPr>
          <w:sz w:val="28"/>
          <w:szCs w:val="28"/>
        </w:rPr>
        <w:t xml:space="preserve"> из состоящих на учете от других заболеваний </w:t>
      </w:r>
      <w:r>
        <w:rPr>
          <w:sz w:val="28"/>
          <w:szCs w:val="28"/>
        </w:rPr>
        <w:t xml:space="preserve"> от туберкулеза </w:t>
      </w:r>
      <w:r w:rsidR="00710913">
        <w:rPr>
          <w:sz w:val="28"/>
          <w:szCs w:val="28"/>
        </w:rPr>
        <w:t xml:space="preserve"> –</w:t>
      </w:r>
      <w:r w:rsidR="00814DBB">
        <w:rPr>
          <w:sz w:val="28"/>
          <w:szCs w:val="28"/>
        </w:rPr>
        <w:t xml:space="preserve"> 1</w:t>
      </w:r>
      <w:r>
        <w:rPr>
          <w:sz w:val="28"/>
          <w:szCs w:val="28"/>
        </w:rPr>
        <w:t>чел</w:t>
      </w:r>
      <w:r w:rsidR="00814DBB">
        <w:rPr>
          <w:sz w:val="28"/>
          <w:szCs w:val="28"/>
        </w:rPr>
        <w:t>.</w:t>
      </w:r>
    </w:p>
    <w:p w:rsidR="00C86B19" w:rsidRDefault="00C86B19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3303" w:rsidRDefault="00B43303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Бактериовыдели</w:t>
      </w:r>
      <w:r w:rsidR="00B6441E">
        <w:rPr>
          <w:sz w:val="28"/>
          <w:szCs w:val="28"/>
        </w:rPr>
        <w:t>тели</w:t>
      </w:r>
      <w:proofErr w:type="spellEnd"/>
      <w:r w:rsidR="00CA2D45">
        <w:rPr>
          <w:sz w:val="28"/>
          <w:szCs w:val="28"/>
        </w:rPr>
        <w:t xml:space="preserve">, </w:t>
      </w:r>
      <w:proofErr w:type="gramStart"/>
      <w:r w:rsidR="00CA2D45">
        <w:rPr>
          <w:sz w:val="28"/>
          <w:szCs w:val="28"/>
        </w:rPr>
        <w:t>состоящие</w:t>
      </w:r>
      <w:proofErr w:type="gramEnd"/>
      <w:r w:rsidR="00CA2D45">
        <w:rPr>
          <w:sz w:val="28"/>
          <w:szCs w:val="28"/>
        </w:rPr>
        <w:t xml:space="preserve"> на учете  в 2019</w:t>
      </w:r>
      <w:r>
        <w:rPr>
          <w:sz w:val="28"/>
          <w:szCs w:val="28"/>
        </w:rPr>
        <w:t xml:space="preserve"> году – </w:t>
      </w:r>
      <w:r w:rsidR="00CA3459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</w:tblGrid>
      <w:tr w:rsidR="00891E32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CA2D4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CA3459">
              <w:rPr>
                <w:b/>
                <w:sz w:val="28"/>
                <w:szCs w:val="28"/>
              </w:rPr>
              <w:t>9</w:t>
            </w:r>
          </w:p>
        </w:tc>
      </w:tr>
      <w:tr w:rsidR="008E049A" w:rsidTr="00CA2D45">
        <w:trPr>
          <w:trHeight w:val="3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больных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AD5749" w:rsidRDefault="00682ADB" w:rsidP="00F878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D4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82ADB" w:rsidRPr="00AD5749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Бациллярных очагов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AD5749" w:rsidRDefault="00CA2D45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AD5749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Заболеваемость туберкулезом.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D45">
              <w:rPr>
                <w:sz w:val="28"/>
                <w:szCs w:val="28"/>
              </w:rPr>
              <w:t>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Default="009D5DC6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Пролечено стационарно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831F2A" w:rsidRDefault="00460318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F8782A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запущенных форм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CA2D45" w:rsidRDefault="00CA2D45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FA3865" w:rsidRDefault="009D5DC6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049A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Химиопрофилактику</w:t>
            </w:r>
            <w:proofErr w:type="spellEnd"/>
            <w:r>
              <w:rPr>
                <w:sz w:val="28"/>
                <w:szCs w:val="28"/>
              </w:rPr>
              <w:t xml:space="preserve"> получили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24480F" w:rsidRDefault="008E049A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24480F" w:rsidRDefault="008E049A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Контактные</w:t>
            </w:r>
            <w:proofErr w:type="gramEnd"/>
            <w:r>
              <w:rPr>
                <w:sz w:val="28"/>
                <w:szCs w:val="28"/>
              </w:rPr>
              <w:t xml:space="preserve"> в очагах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CA2D45" w:rsidRDefault="00682ADB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D45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F8782A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обследовано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FA3865" w:rsidRDefault="00460318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831F2A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89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«Д» учёте в районе состоят:</w:t>
      </w:r>
    </w:p>
    <w:p w:rsidR="00891E32" w:rsidRDefault="00372092" w:rsidP="00891E32">
      <w:pPr>
        <w:rPr>
          <w:sz w:val="28"/>
          <w:szCs w:val="28"/>
        </w:rPr>
      </w:pPr>
      <w:r>
        <w:rPr>
          <w:sz w:val="28"/>
          <w:szCs w:val="28"/>
        </w:rPr>
        <w:t>ИОВ –0</w:t>
      </w:r>
    </w:p>
    <w:p w:rsidR="00891E32" w:rsidRDefault="00CA2D45" w:rsidP="00891E32">
      <w:pPr>
        <w:rPr>
          <w:sz w:val="28"/>
          <w:szCs w:val="28"/>
        </w:rPr>
      </w:pPr>
      <w:r>
        <w:rPr>
          <w:sz w:val="28"/>
          <w:szCs w:val="28"/>
        </w:rPr>
        <w:t>Воинов – интернационалистов-7</w:t>
      </w:r>
    </w:p>
    <w:p w:rsidR="00891E32" w:rsidRDefault="00372092" w:rsidP="00891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Участников ликвидации ЧАЭС- 4</w:t>
      </w:r>
      <w:r w:rsidR="00891E32">
        <w:rPr>
          <w:sz w:val="28"/>
          <w:szCs w:val="28"/>
        </w:rPr>
        <w:t xml:space="preserve"> 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Все они обследованы и нуждающиеся получили стационарное и  амбулаторное лечение.</w:t>
      </w: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891E32">
      <w:pPr>
        <w:rPr>
          <w:b/>
          <w:sz w:val="28"/>
          <w:szCs w:val="28"/>
        </w:rPr>
      </w:pPr>
    </w:p>
    <w:p w:rsidR="007D5EC6" w:rsidRDefault="00891E32" w:rsidP="00FA3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F0368">
        <w:rPr>
          <w:b/>
          <w:sz w:val="28"/>
          <w:szCs w:val="28"/>
        </w:rPr>
        <w:t>тационарная деятельность</w:t>
      </w:r>
    </w:p>
    <w:p w:rsidR="00891E32" w:rsidRDefault="009F0368" w:rsidP="00FA3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(круглосут</w:t>
      </w:r>
      <w:r w:rsidR="00511D45">
        <w:rPr>
          <w:b/>
          <w:sz w:val="28"/>
          <w:szCs w:val="28"/>
        </w:rPr>
        <w:t>очный</w:t>
      </w:r>
      <w:r w:rsidR="00891E32">
        <w:rPr>
          <w:b/>
          <w:sz w:val="28"/>
          <w:szCs w:val="28"/>
        </w:rPr>
        <w:t xml:space="preserve"> и дневной стационары)</w:t>
      </w:r>
      <w:r w:rsidR="007D5EC6">
        <w:rPr>
          <w:b/>
          <w:sz w:val="28"/>
          <w:szCs w:val="28"/>
        </w:rPr>
        <w:t>.</w:t>
      </w:r>
    </w:p>
    <w:p w:rsidR="00891E32" w:rsidRDefault="00891E32" w:rsidP="00891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40"/>
        <w:gridCol w:w="2055"/>
      </w:tblGrid>
      <w:tr w:rsidR="00CA2D45" w:rsidTr="00FE0F7B">
        <w:trPr>
          <w:trHeight w:val="42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Pr="00FE0F7B" w:rsidRDefault="00CA2D4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after="200"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дневной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2D45" w:rsidP="00FE0F7B">
            <w:pPr>
              <w:spacing w:after="200" w:line="276" w:lineRule="auto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круглосут</w:t>
            </w:r>
            <w:proofErr w:type="spellEnd"/>
            <w:r>
              <w:rPr>
                <w:b/>
                <w:sz w:val="32"/>
              </w:rPr>
              <w:t>.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т.ч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етей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выписано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CA2D45">
              <w:rPr>
                <w:sz w:val="28"/>
                <w:szCs w:val="28"/>
              </w:rPr>
              <w:t>8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етей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койко-дней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10682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5A6E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План </w:t>
      </w:r>
      <w:r w:rsidR="00EC5A7C">
        <w:rPr>
          <w:sz w:val="28"/>
          <w:szCs w:val="28"/>
        </w:rPr>
        <w:t xml:space="preserve"> койко-</w:t>
      </w:r>
      <w:r>
        <w:rPr>
          <w:sz w:val="28"/>
          <w:szCs w:val="28"/>
        </w:rPr>
        <w:t>дней по круглосуточн</w:t>
      </w:r>
      <w:r w:rsidR="00FE0F7B">
        <w:rPr>
          <w:sz w:val="28"/>
          <w:szCs w:val="28"/>
        </w:rPr>
        <w:t>ому стационару выполне</w:t>
      </w:r>
      <w:r w:rsidR="00DA5A6E">
        <w:rPr>
          <w:sz w:val="28"/>
          <w:szCs w:val="28"/>
        </w:rPr>
        <w:t>н на  108</w:t>
      </w:r>
      <w:r w:rsidR="00831F2A">
        <w:rPr>
          <w:sz w:val="28"/>
          <w:szCs w:val="28"/>
        </w:rPr>
        <w:t xml:space="preserve">%, по дневному на   </w:t>
      </w:r>
      <w:r w:rsidR="00DA5A6E">
        <w:rPr>
          <w:sz w:val="28"/>
          <w:szCs w:val="28"/>
        </w:rPr>
        <w:t xml:space="preserve">61%. В </w:t>
      </w:r>
      <w:proofErr w:type="gramStart"/>
      <w:r w:rsidR="00DA5A6E">
        <w:rPr>
          <w:sz w:val="28"/>
          <w:szCs w:val="28"/>
        </w:rPr>
        <w:t>круглосуточном</w:t>
      </w:r>
      <w:proofErr w:type="gramEnd"/>
      <w:r w:rsidR="00DA5A6E">
        <w:rPr>
          <w:sz w:val="28"/>
          <w:szCs w:val="28"/>
        </w:rPr>
        <w:t xml:space="preserve"> терапия на 117%., детское – 88%.   </w:t>
      </w:r>
    </w:p>
    <w:p w:rsidR="00891E32" w:rsidRDefault="00DA5A6E" w:rsidP="00891E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 дневному низкий процент выполнения </w:t>
      </w:r>
      <w:proofErr w:type="spellStart"/>
      <w:r>
        <w:rPr>
          <w:sz w:val="28"/>
          <w:szCs w:val="28"/>
        </w:rPr>
        <w:t>койкодней</w:t>
      </w:r>
      <w:proofErr w:type="spellEnd"/>
      <w:r>
        <w:rPr>
          <w:sz w:val="28"/>
          <w:szCs w:val="28"/>
        </w:rPr>
        <w:t xml:space="preserve"> по </w:t>
      </w:r>
      <w:r w:rsidR="00654EFA">
        <w:rPr>
          <w:sz w:val="28"/>
          <w:szCs w:val="28"/>
        </w:rPr>
        <w:t>детскому отделению.</w:t>
      </w:r>
      <w:proofErr w:type="gramEnd"/>
      <w:r w:rsidR="00654EFA">
        <w:rPr>
          <w:sz w:val="28"/>
          <w:szCs w:val="28"/>
        </w:rPr>
        <w:t xml:space="preserve">  Средняя дли</w:t>
      </w:r>
      <w:r>
        <w:rPr>
          <w:sz w:val="28"/>
          <w:szCs w:val="28"/>
        </w:rPr>
        <w:t xml:space="preserve">тельность пребывания в круглосуточном  </w:t>
      </w:r>
      <w:r w:rsidR="00654EFA">
        <w:rPr>
          <w:sz w:val="28"/>
          <w:szCs w:val="28"/>
        </w:rPr>
        <w:t>детском 7,0 дней, в терапии  - 8,8 дней</w:t>
      </w:r>
      <w:proofErr w:type="gramStart"/>
      <w:r w:rsidR="00654EFA">
        <w:rPr>
          <w:sz w:val="28"/>
          <w:szCs w:val="28"/>
        </w:rPr>
        <w:t xml:space="preserve"> .</w:t>
      </w:r>
      <w:proofErr w:type="gramEnd"/>
    </w:p>
    <w:p w:rsidR="007D5EC6" w:rsidRDefault="007D5EC6" w:rsidP="00891E32">
      <w:pPr>
        <w:rPr>
          <w:sz w:val="28"/>
          <w:szCs w:val="28"/>
        </w:rPr>
      </w:pPr>
    </w:p>
    <w:p w:rsidR="007D5EC6" w:rsidRPr="00EC5A7C" w:rsidRDefault="007D5EC6" w:rsidP="00891E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5A7C">
        <w:rPr>
          <w:b/>
          <w:sz w:val="28"/>
          <w:szCs w:val="28"/>
        </w:rPr>
        <w:t>Инфек</w:t>
      </w:r>
      <w:r w:rsidR="00EC5A7C" w:rsidRPr="00EC5A7C">
        <w:rPr>
          <w:b/>
          <w:sz w:val="28"/>
          <w:szCs w:val="28"/>
        </w:rPr>
        <w:t>ционная заболеваемость.</w:t>
      </w:r>
    </w:p>
    <w:p w:rsidR="009F0368" w:rsidRDefault="00F72975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2018</w:t>
      </w:r>
      <w:r w:rsidR="00EC5A7C">
        <w:rPr>
          <w:sz w:val="28"/>
          <w:szCs w:val="28"/>
        </w:rPr>
        <w:t>г. – выявл</w:t>
      </w:r>
      <w:r w:rsidR="00FE522A">
        <w:rPr>
          <w:sz w:val="28"/>
          <w:szCs w:val="28"/>
        </w:rPr>
        <w:t xml:space="preserve">ено </w:t>
      </w:r>
      <w:r w:rsidR="00511D45">
        <w:rPr>
          <w:sz w:val="28"/>
          <w:szCs w:val="28"/>
        </w:rPr>
        <w:t>746</w:t>
      </w:r>
      <w:r w:rsidR="00FE522A">
        <w:rPr>
          <w:sz w:val="28"/>
          <w:szCs w:val="28"/>
        </w:rPr>
        <w:t xml:space="preserve"> случая заболеваний,</w:t>
      </w:r>
      <w:r w:rsidR="00511D45">
        <w:rPr>
          <w:sz w:val="28"/>
          <w:szCs w:val="28"/>
        </w:rPr>
        <w:t xml:space="preserve">   </w:t>
      </w:r>
      <w:r w:rsidR="00B10112">
        <w:rPr>
          <w:sz w:val="28"/>
          <w:szCs w:val="28"/>
        </w:rPr>
        <w:t xml:space="preserve"> 2019</w:t>
      </w:r>
      <w:r w:rsidR="00FE522A">
        <w:rPr>
          <w:sz w:val="28"/>
          <w:szCs w:val="28"/>
        </w:rPr>
        <w:t xml:space="preserve"> </w:t>
      </w:r>
      <w:r w:rsidR="00831F2A">
        <w:rPr>
          <w:sz w:val="28"/>
          <w:szCs w:val="28"/>
        </w:rPr>
        <w:t xml:space="preserve">год – </w:t>
      </w:r>
      <w:r w:rsidR="00511D45">
        <w:rPr>
          <w:sz w:val="28"/>
          <w:szCs w:val="28"/>
        </w:rPr>
        <w:t>489</w:t>
      </w:r>
      <w:r w:rsidR="00EC5A7C">
        <w:rPr>
          <w:sz w:val="28"/>
          <w:szCs w:val="28"/>
        </w:rPr>
        <w:t>.</w:t>
      </w:r>
    </w:p>
    <w:p w:rsidR="00EC5A7C" w:rsidRDefault="00EC5A7C" w:rsidP="00891E32">
      <w:pPr>
        <w:rPr>
          <w:sz w:val="28"/>
          <w:szCs w:val="28"/>
        </w:rPr>
      </w:pPr>
    </w:p>
    <w:p w:rsidR="00EC5A7C" w:rsidRDefault="00EC5A7C" w:rsidP="00EC5A7C">
      <w:pPr>
        <w:rPr>
          <w:sz w:val="28"/>
          <w:szCs w:val="28"/>
        </w:rPr>
      </w:pPr>
      <w:r>
        <w:rPr>
          <w:b/>
          <w:sz w:val="28"/>
          <w:szCs w:val="28"/>
        </w:rPr>
        <w:t>УЗИ обследований</w:t>
      </w:r>
      <w:r w:rsidR="00B2228A">
        <w:rPr>
          <w:sz w:val="28"/>
          <w:szCs w:val="28"/>
        </w:rPr>
        <w:t xml:space="preserve"> - </w:t>
      </w:r>
      <w:r w:rsidR="008E049A">
        <w:rPr>
          <w:sz w:val="28"/>
          <w:szCs w:val="28"/>
        </w:rPr>
        <w:t xml:space="preserve"> 4</w:t>
      </w:r>
      <w:r w:rsidR="00A672F5">
        <w:rPr>
          <w:sz w:val="28"/>
          <w:szCs w:val="28"/>
        </w:rPr>
        <w:t>325</w:t>
      </w:r>
      <w:r>
        <w:rPr>
          <w:sz w:val="28"/>
          <w:szCs w:val="28"/>
        </w:rPr>
        <w:t xml:space="preserve">, ЭКГ – </w:t>
      </w:r>
      <w:r w:rsidR="00A672F5">
        <w:rPr>
          <w:sz w:val="28"/>
          <w:szCs w:val="28"/>
        </w:rPr>
        <w:t>7910</w:t>
      </w:r>
      <w:r>
        <w:rPr>
          <w:sz w:val="28"/>
          <w:szCs w:val="28"/>
        </w:rPr>
        <w:t>, ЭГДС – 1</w:t>
      </w:r>
      <w:r w:rsidR="006E00D5">
        <w:rPr>
          <w:sz w:val="28"/>
          <w:szCs w:val="28"/>
        </w:rPr>
        <w:t>65</w:t>
      </w:r>
      <w:r>
        <w:rPr>
          <w:sz w:val="28"/>
          <w:szCs w:val="28"/>
        </w:rPr>
        <w:t>, Рентген</w:t>
      </w:r>
      <w:r w:rsidR="00B2228A">
        <w:rPr>
          <w:sz w:val="28"/>
          <w:szCs w:val="28"/>
        </w:rPr>
        <w:t>-диагностических исследований</w:t>
      </w:r>
      <w:r>
        <w:rPr>
          <w:sz w:val="28"/>
          <w:szCs w:val="28"/>
        </w:rPr>
        <w:t xml:space="preserve"> – </w:t>
      </w:r>
      <w:r w:rsidR="00A672F5">
        <w:rPr>
          <w:sz w:val="28"/>
          <w:szCs w:val="28"/>
        </w:rPr>
        <w:t>10264</w:t>
      </w:r>
      <w:r>
        <w:rPr>
          <w:sz w:val="28"/>
          <w:szCs w:val="28"/>
        </w:rPr>
        <w:t xml:space="preserve">, </w:t>
      </w:r>
      <w:r w:rsidR="00B2228A">
        <w:rPr>
          <w:sz w:val="28"/>
          <w:szCs w:val="28"/>
        </w:rPr>
        <w:t xml:space="preserve">в </w:t>
      </w:r>
      <w:proofErr w:type="spellStart"/>
      <w:r w:rsidR="00B2228A">
        <w:rPr>
          <w:sz w:val="28"/>
          <w:szCs w:val="28"/>
        </w:rPr>
        <w:t>т.ч</w:t>
      </w:r>
      <w:proofErr w:type="spellEnd"/>
      <w:r w:rsidR="00B2228A">
        <w:rPr>
          <w:sz w:val="28"/>
          <w:szCs w:val="28"/>
        </w:rPr>
        <w:t xml:space="preserve">. цифровых </w:t>
      </w:r>
      <w:proofErr w:type="spellStart"/>
      <w:r w:rsidR="00B2228A">
        <w:rPr>
          <w:sz w:val="28"/>
          <w:szCs w:val="28"/>
        </w:rPr>
        <w:t>флюорограмм</w:t>
      </w:r>
      <w:proofErr w:type="spellEnd"/>
      <w:r>
        <w:rPr>
          <w:sz w:val="28"/>
          <w:szCs w:val="28"/>
        </w:rPr>
        <w:t xml:space="preserve">- </w:t>
      </w:r>
      <w:r w:rsidR="00A672F5">
        <w:rPr>
          <w:sz w:val="28"/>
          <w:szCs w:val="28"/>
        </w:rPr>
        <w:t>5526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лаб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нализов</w:t>
      </w:r>
      <w:proofErr w:type="spellEnd"/>
      <w:r>
        <w:rPr>
          <w:sz w:val="28"/>
          <w:szCs w:val="28"/>
        </w:rPr>
        <w:t xml:space="preserve">  - </w:t>
      </w:r>
      <w:r w:rsidR="00A672F5">
        <w:rPr>
          <w:sz w:val="28"/>
          <w:szCs w:val="28"/>
        </w:rPr>
        <w:t>61281</w:t>
      </w:r>
      <w:r>
        <w:rPr>
          <w:sz w:val="28"/>
          <w:szCs w:val="28"/>
        </w:rPr>
        <w:t>.</w:t>
      </w:r>
    </w:p>
    <w:p w:rsidR="00EC5A7C" w:rsidRDefault="00EC5A7C" w:rsidP="00EC5A7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129"/>
        <w:gridCol w:w="3262"/>
      </w:tblGrid>
      <w:tr w:rsidR="00EC5A7C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C" w:rsidRDefault="00EC5A7C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C" w:rsidRDefault="00CA2D45" w:rsidP="00394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EC5A7C">
              <w:rPr>
                <w:b/>
                <w:sz w:val="28"/>
                <w:szCs w:val="28"/>
              </w:rPr>
              <w:t>г</w:t>
            </w:r>
            <w:r w:rsidR="007414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C" w:rsidRDefault="00CA2D45" w:rsidP="00394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EC5A7C">
              <w:rPr>
                <w:b/>
                <w:sz w:val="28"/>
                <w:szCs w:val="28"/>
              </w:rPr>
              <w:t>г</w:t>
            </w:r>
            <w:r w:rsidR="00741491">
              <w:rPr>
                <w:b/>
                <w:sz w:val="28"/>
                <w:szCs w:val="28"/>
              </w:rPr>
              <w:t>.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A672F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4325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 брюшной полости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CA3459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72F5">
              <w:rPr>
                <w:sz w:val="28"/>
                <w:szCs w:val="28"/>
              </w:rPr>
              <w:t>63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58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органов малого  таза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A672F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sz w:val="28"/>
                <w:szCs w:val="28"/>
              </w:rPr>
              <w:t>:б</w:t>
            </w:r>
            <w:proofErr w:type="gramEnd"/>
            <w:r>
              <w:rPr>
                <w:sz w:val="28"/>
                <w:szCs w:val="28"/>
              </w:rPr>
              <w:t>еременных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CA3459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72F5">
              <w:rPr>
                <w:sz w:val="28"/>
                <w:szCs w:val="28"/>
              </w:rPr>
              <w:t>54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ел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91" w:rsidRDefault="00741491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органов мочеполовой системы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A672F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 предстательной железы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A672F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УЗИ  щитовидной </w:t>
            </w:r>
            <w:r>
              <w:rPr>
                <w:sz w:val="28"/>
                <w:szCs w:val="28"/>
              </w:rPr>
              <w:lastRenderedPageBreak/>
              <w:t>железы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8E049A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</w:tbl>
    <w:p w:rsidR="00EC5A7C" w:rsidRDefault="00EC5A7C" w:rsidP="00EC5A7C">
      <w:pPr>
        <w:rPr>
          <w:sz w:val="28"/>
          <w:szCs w:val="28"/>
        </w:rPr>
      </w:pPr>
    </w:p>
    <w:p w:rsidR="00EC5A7C" w:rsidRDefault="00EC5A7C" w:rsidP="00EC5A7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Начал работать УЗИ аппарат в </w:t>
      </w:r>
      <w:proofErr w:type="spellStart"/>
      <w:r>
        <w:rPr>
          <w:sz w:val="28"/>
          <w:szCs w:val="28"/>
        </w:rPr>
        <w:t>Ассиновской</w:t>
      </w:r>
      <w:proofErr w:type="spellEnd"/>
      <w:r>
        <w:rPr>
          <w:sz w:val="28"/>
          <w:szCs w:val="28"/>
        </w:rPr>
        <w:t xml:space="preserve"> участковой больнице, принят на работу врач специалист. По программе модернизации поступил УЗИ-аппарат с цветным </w:t>
      </w:r>
      <w:proofErr w:type="spellStart"/>
      <w:r>
        <w:rPr>
          <w:sz w:val="28"/>
          <w:szCs w:val="28"/>
        </w:rPr>
        <w:t>допплером</w:t>
      </w:r>
      <w:proofErr w:type="spellEnd"/>
      <w:r>
        <w:rPr>
          <w:sz w:val="28"/>
          <w:szCs w:val="28"/>
        </w:rPr>
        <w:t>.</w:t>
      </w:r>
    </w:p>
    <w:p w:rsidR="00EC5A7C" w:rsidRDefault="00EC5A7C" w:rsidP="00EC5A7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C5A7C" w:rsidRDefault="00EC5A7C" w:rsidP="00EC5A7C">
      <w:pPr>
        <w:outlineLvl w:val="0"/>
        <w:rPr>
          <w:sz w:val="28"/>
          <w:szCs w:val="28"/>
        </w:rPr>
      </w:pPr>
    </w:p>
    <w:p w:rsidR="00EC5A7C" w:rsidRDefault="00EC5A7C" w:rsidP="00EC5A7C">
      <w:pPr>
        <w:outlineLvl w:val="0"/>
        <w:rPr>
          <w:sz w:val="28"/>
          <w:szCs w:val="28"/>
        </w:rPr>
      </w:pPr>
    </w:p>
    <w:p w:rsidR="00EC5A7C" w:rsidRPr="00EC5A7C" w:rsidRDefault="00EC5A7C" w:rsidP="00891E32">
      <w:pPr>
        <w:rPr>
          <w:sz w:val="28"/>
          <w:szCs w:val="28"/>
        </w:rPr>
      </w:pPr>
    </w:p>
    <w:p w:rsidR="009F0368" w:rsidRDefault="00891E32" w:rsidP="00891E32">
      <w:pPr>
        <w:rPr>
          <w:sz w:val="28"/>
          <w:szCs w:val="28"/>
        </w:rPr>
      </w:pPr>
      <w:r w:rsidRPr="00511D45">
        <w:rPr>
          <w:sz w:val="28"/>
          <w:szCs w:val="28"/>
        </w:rPr>
        <w:t xml:space="preserve"> В районе функционирует пункт  скорой мед</w:t>
      </w:r>
      <w:proofErr w:type="gramStart"/>
      <w:r w:rsidRPr="00511D45">
        <w:rPr>
          <w:sz w:val="28"/>
          <w:szCs w:val="28"/>
        </w:rPr>
        <w:t>.</w:t>
      </w:r>
      <w:proofErr w:type="gramEnd"/>
      <w:r w:rsidRPr="00511D45">
        <w:rPr>
          <w:sz w:val="28"/>
          <w:szCs w:val="28"/>
        </w:rPr>
        <w:t xml:space="preserve"> </w:t>
      </w:r>
      <w:proofErr w:type="gramStart"/>
      <w:r w:rsidRPr="00511D45">
        <w:rPr>
          <w:sz w:val="28"/>
          <w:szCs w:val="28"/>
        </w:rPr>
        <w:t>п</w:t>
      </w:r>
      <w:proofErr w:type="gramEnd"/>
      <w:r w:rsidRPr="00511D45">
        <w:rPr>
          <w:sz w:val="28"/>
          <w:szCs w:val="28"/>
        </w:rPr>
        <w:t>омощи</w:t>
      </w:r>
      <w:r>
        <w:rPr>
          <w:sz w:val="28"/>
          <w:szCs w:val="28"/>
        </w:rPr>
        <w:t xml:space="preserve"> в ЦРБ и п</w:t>
      </w:r>
      <w:r w:rsidR="009F0368">
        <w:rPr>
          <w:sz w:val="28"/>
          <w:szCs w:val="28"/>
        </w:rPr>
        <w:t xml:space="preserve">ункт СП в </w:t>
      </w:r>
      <w:proofErr w:type="spellStart"/>
      <w:r w:rsidR="009F0368">
        <w:rPr>
          <w:sz w:val="28"/>
          <w:szCs w:val="28"/>
        </w:rPr>
        <w:t>Ассиновской</w:t>
      </w:r>
      <w:proofErr w:type="spellEnd"/>
      <w:r w:rsidR="009F0368">
        <w:rPr>
          <w:sz w:val="28"/>
          <w:szCs w:val="28"/>
        </w:rPr>
        <w:t xml:space="preserve"> уч. больнице.</w:t>
      </w:r>
    </w:p>
    <w:p w:rsidR="008E049A" w:rsidRDefault="009F0368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E32" w:rsidRDefault="008E049A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0368">
        <w:rPr>
          <w:sz w:val="28"/>
          <w:szCs w:val="28"/>
        </w:rPr>
        <w:t xml:space="preserve"> На пункте </w:t>
      </w:r>
      <w:r w:rsidR="00875A61">
        <w:rPr>
          <w:sz w:val="28"/>
          <w:szCs w:val="28"/>
        </w:rPr>
        <w:t xml:space="preserve"> </w:t>
      </w:r>
      <w:r w:rsidR="009F0368">
        <w:rPr>
          <w:sz w:val="28"/>
          <w:szCs w:val="28"/>
        </w:rPr>
        <w:t xml:space="preserve">СП </w:t>
      </w:r>
      <w:proofErr w:type="spellStart"/>
      <w:r w:rsidR="009F0368">
        <w:rPr>
          <w:sz w:val="28"/>
          <w:szCs w:val="28"/>
        </w:rPr>
        <w:t>с</w:t>
      </w:r>
      <w:proofErr w:type="gramStart"/>
      <w:r w:rsidR="009F0368">
        <w:rPr>
          <w:sz w:val="28"/>
          <w:szCs w:val="28"/>
        </w:rPr>
        <w:t>.С</w:t>
      </w:r>
      <w:proofErr w:type="gramEnd"/>
      <w:r w:rsidR="009F0368">
        <w:rPr>
          <w:sz w:val="28"/>
          <w:szCs w:val="28"/>
        </w:rPr>
        <w:t>ерн</w:t>
      </w:r>
      <w:r w:rsidR="00814DBB">
        <w:rPr>
          <w:sz w:val="28"/>
          <w:szCs w:val="28"/>
        </w:rPr>
        <w:t>оводск</w:t>
      </w:r>
      <w:proofErr w:type="spellEnd"/>
      <w:r w:rsidR="00814DBB">
        <w:rPr>
          <w:sz w:val="28"/>
          <w:szCs w:val="28"/>
        </w:rPr>
        <w:t xml:space="preserve"> </w:t>
      </w:r>
      <w:r w:rsidR="00875A61">
        <w:rPr>
          <w:sz w:val="28"/>
          <w:szCs w:val="28"/>
        </w:rPr>
        <w:t xml:space="preserve"> </w:t>
      </w:r>
      <w:r w:rsidR="00814DBB">
        <w:rPr>
          <w:sz w:val="28"/>
          <w:szCs w:val="28"/>
        </w:rPr>
        <w:t>работают врач ,</w:t>
      </w:r>
      <w:r w:rsidR="009F0368">
        <w:rPr>
          <w:sz w:val="28"/>
          <w:szCs w:val="28"/>
        </w:rPr>
        <w:t xml:space="preserve"> фельдшер, </w:t>
      </w:r>
      <w:r w:rsidR="00875A61">
        <w:rPr>
          <w:sz w:val="28"/>
          <w:szCs w:val="28"/>
        </w:rPr>
        <w:t xml:space="preserve"> </w:t>
      </w:r>
      <w:r w:rsidR="009F0368">
        <w:rPr>
          <w:sz w:val="28"/>
          <w:szCs w:val="28"/>
        </w:rPr>
        <w:t>диспетчер, водитель.</w:t>
      </w:r>
      <w:r w:rsidR="007D5EC6">
        <w:rPr>
          <w:sz w:val="28"/>
          <w:szCs w:val="28"/>
        </w:rPr>
        <w:t xml:space="preserve"> </w:t>
      </w:r>
      <w:r w:rsidR="00CA3459">
        <w:rPr>
          <w:sz w:val="28"/>
          <w:szCs w:val="28"/>
        </w:rPr>
        <w:t xml:space="preserve">  В 2019 году добавлены 4 бригады скорой помощи. </w:t>
      </w:r>
      <w:r w:rsidR="007D5EC6">
        <w:rPr>
          <w:sz w:val="28"/>
          <w:szCs w:val="28"/>
        </w:rPr>
        <w:t>Вс</w:t>
      </w:r>
      <w:r w:rsidR="009F0368">
        <w:rPr>
          <w:sz w:val="28"/>
          <w:szCs w:val="28"/>
        </w:rPr>
        <w:t xml:space="preserve">его </w:t>
      </w:r>
      <w:r w:rsidR="00CA3459">
        <w:rPr>
          <w:sz w:val="28"/>
          <w:szCs w:val="28"/>
        </w:rPr>
        <w:t>обслуживают  12</w:t>
      </w:r>
      <w:r w:rsidR="007D5EC6">
        <w:rPr>
          <w:sz w:val="28"/>
          <w:szCs w:val="28"/>
        </w:rPr>
        <w:t xml:space="preserve"> </w:t>
      </w:r>
      <w:r w:rsidR="009F0368">
        <w:rPr>
          <w:sz w:val="28"/>
          <w:szCs w:val="28"/>
        </w:rPr>
        <w:t xml:space="preserve"> фельдшерских </w:t>
      </w:r>
      <w:r w:rsidR="007D5EC6">
        <w:rPr>
          <w:sz w:val="28"/>
          <w:szCs w:val="28"/>
        </w:rPr>
        <w:t xml:space="preserve">бригад.  </w:t>
      </w:r>
      <w:r w:rsidR="00814DBB">
        <w:rPr>
          <w:sz w:val="28"/>
          <w:szCs w:val="28"/>
        </w:rPr>
        <w:t>Транспорт скорой помощи  : машин со сроком эксплуатации более 5 лет -5,</w:t>
      </w:r>
      <w:r w:rsidR="00891E32">
        <w:rPr>
          <w:sz w:val="28"/>
          <w:szCs w:val="28"/>
        </w:rPr>
        <w:t xml:space="preserve"> «Соболь», 1 – </w:t>
      </w:r>
      <w:proofErr w:type="spellStart"/>
      <w:r w:rsidR="00891E32">
        <w:rPr>
          <w:sz w:val="28"/>
          <w:szCs w:val="28"/>
        </w:rPr>
        <w:t>реанимобиль</w:t>
      </w:r>
      <w:proofErr w:type="spellEnd"/>
      <w:r w:rsidR="00891E32">
        <w:rPr>
          <w:sz w:val="28"/>
          <w:szCs w:val="28"/>
        </w:rPr>
        <w:t>, укомплектованный необходимым  меди</w:t>
      </w:r>
      <w:r w:rsidR="007578A9">
        <w:rPr>
          <w:sz w:val="28"/>
          <w:szCs w:val="28"/>
        </w:rPr>
        <w:t xml:space="preserve">цинским оборудованием (ЭКГ, </w:t>
      </w:r>
      <w:r w:rsidR="00891E32">
        <w:rPr>
          <w:sz w:val="28"/>
          <w:szCs w:val="28"/>
        </w:rPr>
        <w:t xml:space="preserve"> аппарат ИВЛ, </w:t>
      </w:r>
      <w:proofErr w:type="spellStart"/>
      <w:r w:rsidR="00891E32">
        <w:rPr>
          <w:sz w:val="28"/>
          <w:szCs w:val="28"/>
        </w:rPr>
        <w:t>дефибрилятор</w:t>
      </w:r>
      <w:proofErr w:type="spellEnd"/>
      <w:r w:rsidR="00891E32">
        <w:rPr>
          <w:sz w:val="28"/>
          <w:szCs w:val="28"/>
        </w:rPr>
        <w:t>)</w:t>
      </w:r>
      <w:proofErr w:type="gramStart"/>
      <w:r w:rsidR="00891E32">
        <w:rPr>
          <w:sz w:val="28"/>
          <w:szCs w:val="28"/>
        </w:rPr>
        <w:t>.</w:t>
      </w:r>
      <w:r w:rsidR="00F72975">
        <w:rPr>
          <w:sz w:val="28"/>
          <w:szCs w:val="28"/>
        </w:rPr>
        <w:t>И</w:t>
      </w:r>
      <w:proofErr w:type="gramEnd"/>
      <w:r w:rsidR="00F72975">
        <w:rPr>
          <w:sz w:val="28"/>
          <w:szCs w:val="28"/>
        </w:rPr>
        <w:t>меются новые машины скорой помощи.</w:t>
      </w:r>
      <w:r w:rsidR="0052216D">
        <w:rPr>
          <w:sz w:val="28"/>
          <w:szCs w:val="28"/>
        </w:rPr>
        <w:t xml:space="preserve"> </w:t>
      </w:r>
      <w:r w:rsidR="00891E32">
        <w:rPr>
          <w:sz w:val="28"/>
          <w:szCs w:val="28"/>
        </w:rPr>
        <w:t xml:space="preserve"> Всего машин скорой помо</w:t>
      </w:r>
      <w:r w:rsidR="007D5EC6">
        <w:rPr>
          <w:sz w:val="28"/>
          <w:szCs w:val="28"/>
        </w:rPr>
        <w:t xml:space="preserve">щи – </w:t>
      </w:r>
      <w:r w:rsidR="00CA3459">
        <w:rPr>
          <w:sz w:val="28"/>
          <w:szCs w:val="28"/>
        </w:rPr>
        <w:t>8, до 3-лет – 2 машины, более 5 лет -6 машин.</w:t>
      </w:r>
    </w:p>
    <w:p w:rsidR="00875A61" w:rsidRDefault="00875A61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Проблемы скорой помощи : недостаточный опыт применения </w:t>
      </w:r>
      <w:proofErr w:type="spellStart"/>
      <w:r>
        <w:rPr>
          <w:sz w:val="28"/>
          <w:szCs w:val="28"/>
        </w:rPr>
        <w:t>тромболитической</w:t>
      </w:r>
      <w:proofErr w:type="spellEnd"/>
      <w:r>
        <w:rPr>
          <w:sz w:val="28"/>
          <w:szCs w:val="28"/>
        </w:rPr>
        <w:t xml:space="preserve"> терапии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износ оборудования (ЭКГ,ИВЛ), износ транспорта.</w:t>
      </w:r>
    </w:p>
    <w:p w:rsidR="00875A61" w:rsidRDefault="00875A61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836B4C">
        <w:rPr>
          <w:b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                                  </w:t>
      </w:r>
      <w:r w:rsidR="00741491">
        <w:rPr>
          <w:sz w:val="28"/>
          <w:szCs w:val="28"/>
          <w:u w:val="single"/>
        </w:rPr>
        <w:t xml:space="preserve">      </w:t>
      </w:r>
      <w:r w:rsidR="00B10112">
        <w:rPr>
          <w:sz w:val="28"/>
          <w:szCs w:val="28"/>
          <w:u w:val="single"/>
        </w:rPr>
        <w:t>2018</w:t>
      </w:r>
      <w:r w:rsidR="00814DBB">
        <w:rPr>
          <w:sz w:val="28"/>
          <w:szCs w:val="28"/>
          <w:u w:val="single"/>
        </w:rPr>
        <w:t>___ _     201</w:t>
      </w:r>
      <w:r w:rsidR="00B10112">
        <w:rPr>
          <w:sz w:val="28"/>
          <w:szCs w:val="28"/>
          <w:u w:val="single"/>
        </w:rPr>
        <w:t>9</w:t>
      </w:r>
      <w:r w:rsidR="0052216D">
        <w:rPr>
          <w:sz w:val="28"/>
          <w:szCs w:val="28"/>
          <w:u w:val="single"/>
        </w:rPr>
        <w:t>_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Обс</w:t>
      </w:r>
      <w:r w:rsidR="008E049A">
        <w:rPr>
          <w:sz w:val="28"/>
          <w:szCs w:val="28"/>
        </w:rPr>
        <w:t xml:space="preserve">лужено вызовов          </w:t>
      </w:r>
      <w:r w:rsidR="009D5DC6">
        <w:rPr>
          <w:sz w:val="28"/>
          <w:szCs w:val="28"/>
        </w:rPr>
        <w:t xml:space="preserve">                  11288</w:t>
      </w:r>
      <w:r w:rsidR="00B60D10">
        <w:rPr>
          <w:sz w:val="28"/>
          <w:szCs w:val="28"/>
        </w:rPr>
        <w:t xml:space="preserve">               </w:t>
      </w:r>
      <w:r w:rsidR="009D5DC6">
        <w:rPr>
          <w:sz w:val="28"/>
          <w:szCs w:val="28"/>
        </w:rPr>
        <w:t>10654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Амбулаторна</w:t>
      </w:r>
      <w:r w:rsidR="008E049A">
        <w:rPr>
          <w:sz w:val="28"/>
          <w:szCs w:val="28"/>
        </w:rPr>
        <w:t xml:space="preserve">я помощь     </w:t>
      </w:r>
      <w:r>
        <w:rPr>
          <w:sz w:val="28"/>
          <w:szCs w:val="28"/>
        </w:rPr>
        <w:t xml:space="preserve">          </w:t>
      </w:r>
      <w:r w:rsidR="00B60D10">
        <w:rPr>
          <w:sz w:val="28"/>
          <w:szCs w:val="28"/>
        </w:rPr>
        <w:t xml:space="preserve">        </w:t>
      </w:r>
      <w:r w:rsidR="00814DBB">
        <w:rPr>
          <w:sz w:val="28"/>
          <w:szCs w:val="28"/>
        </w:rPr>
        <w:t>3335</w:t>
      </w:r>
      <w:r w:rsidR="00B60D10">
        <w:rPr>
          <w:sz w:val="28"/>
          <w:szCs w:val="28"/>
        </w:rPr>
        <w:t xml:space="preserve">               </w:t>
      </w:r>
      <w:r w:rsidR="00F72975">
        <w:rPr>
          <w:sz w:val="28"/>
          <w:szCs w:val="28"/>
        </w:rPr>
        <w:t>3711</w:t>
      </w:r>
    </w:p>
    <w:p w:rsidR="001E7F99" w:rsidRDefault="001E7F99" w:rsidP="00891E32">
      <w:pPr>
        <w:rPr>
          <w:sz w:val="28"/>
          <w:szCs w:val="28"/>
        </w:rPr>
      </w:pPr>
    </w:p>
    <w:p w:rsidR="001E7F99" w:rsidRDefault="001E7F99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 поликлинике ЦРБ </w:t>
      </w:r>
      <w:r w:rsidR="008E049A">
        <w:rPr>
          <w:sz w:val="28"/>
          <w:szCs w:val="28"/>
        </w:rPr>
        <w:t xml:space="preserve"> и АУБ  функционируют </w:t>
      </w:r>
      <w:r>
        <w:rPr>
          <w:sz w:val="28"/>
          <w:szCs w:val="28"/>
        </w:rPr>
        <w:t xml:space="preserve"> пункт</w:t>
      </w:r>
      <w:r w:rsidR="008E049A">
        <w:rPr>
          <w:sz w:val="28"/>
          <w:szCs w:val="28"/>
        </w:rPr>
        <w:t>ы</w:t>
      </w:r>
      <w:r>
        <w:rPr>
          <w:sz w:val="28"/>
          <w:szCs w:val="28"/>
        </w:rPr>
        <w:t xml:space="preserve"> неотложной медицинской помощи. </w:t>
      </w:r>
    </w:p>
    <w:p w:rsidR="001E7F99" w:rsidRDefault="001E7F99" w:rsidP="001E7F99">
      <w:pPr>
        <w:jc w:val="center"/>
        <w:rPr>
          <w:b/>
          <w:sz w:val="28"/>
          <w:szCs w:val="28"/>
        </w:rPr>
      </w:pPr>
    </w:p>
    <w:p w:rsidR="001E7F99" w:rsidRPr="00802348" w:rsidRDefault="001E7F99" w:rsidP="001E7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Смертность</w:t>
      </w:r>
      <w:r>
        <w:rPr>
          <w:sz w:val="28"/>
          <w:szCs w:val="28"/>
        </w:rPr>
        <w:t>:</w:t>
      </w:r>
    </w:p>
    <w:p w:rsidR="001E7F99" w:rsidRDefault="001E7F99" w:rsidP="001E7F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</w:t>
      </w:r>
    </w:p>
    <w:p w:rsidR="001E7F99" w:rsidRPr="009C5C59" w:rsidRDefault="001E7F99" w:rsidP="001E7F9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</w:t>
      </w:r>
      <w:r w:rsidR="00FE522A">
        <w:rPr>
          <w:sz w:val="28"/>
          <w:szCs w:val="28"/>
          <w:u w:val="single"/>
        </w:rPr>
        <w:t xml:space="preserve"> </w:t>
      </w:r>
      <w:r w:rsidR="00B10112">
        <w:rPr>
          <w:sz w:val="28"/>
          <w:szCs w:val="28"/>
          <w:u w:val="single"/>
        </w:rPr>
        <w:t xml:space="preserve">                2018 г._____2019</w:t>
      </w:r>
      <w:r w:rsidR="0074149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</w:t>
      </w:r>
      <w:r w:rsidR="0074149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_________   </w:t>
      </w:r>
      <w:r>
        <w:rPr>
          <w:sz w:val="28"/>
          <w:szCs w:val="28"/>
        </w:rPr>
        <w:t xml:space="preserve">  </w:t>
      </w:r>
    </w:p>
    <w:p w:rsidR="001E7F99" w:rsidRDefault="001E7F99" w:rsidP="001E7F99">
      <w:pPr>
        <w:rPr>
          <w:sz w:val="28"/>
          <w:szCs w:val="28"/>
        </w:rPr>
      </w:pPr>
      <w:r>
        <w:rPr>
          <w:sz w:val="28"/>
          <w:szCs w:val="28"/>
        </w:rPr>
        <w:t xml:space="preserve">  Зарегистрировано </w:t>
      </w:r>
    </w:p>
    <w:p w:rsidR="001E7F99" w:rsidRPr="00AC200D" w:rsidRDefault="001E7F99" w:rsidP="001E7F99">
      <w:pPr>
        <w:tabs>
          <w:tab w:val="left" w:pos="790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всего:                            </w:t>
      </w:r>
      <w:r w:rsidR="00741491">
        <w:rPr>
          <w:sz w:val="28"/>
          <w:szCs w:val="28"/>
        </w:rPr>
        <w:t xml:space="preserve">          </w:t>
      </w:r>
      <w:r w:rsidR="00B60D10">
        <w:rPr>
          <w:sz w:val="28"/>
          <w:szCs w:val="28"/>
        </w:rPr>
        <w:t xml:space="preserve">  </w:t>
      </w:r>
      <w:r w:rsidR="00CA2D45">
        <w:rPr>
          <w:sz w:val="28"/>
          <w:szCs w:val="28"/>
        </w:rPr>
        <w:t>7</w:t>
      </w:r>
      <w:r w:rsidR="00F72975">
        <w:rPr>
          <w:sz w:val="28"/>
          <w:szCs w:val="28"/>
        </w:rPr>
        <w:t>7</w:t>
      </w:r>
      <w:r w:rsidR="00B60D10">
        <w:rPr>
          <w:sz w:val="28"/>
          <w:szCs w:val="28"/>
        </w:rPr>
        <w:t xml:space="preserve">               </w:t>
      </w:r>
      <w:r w:rsidR="00CA2D45">
        <w:rPr>
          <w:sz w:val="28"/>
          <w:szCs w:val="28"/>
        </w:rPr>
        <w:t xml:space="preserve"> 81</w:t>
      </w:r>
    </w:p>
    <w:p w:rsidR="001E7F99" w:rsidRDefault="001E7F99" w:rsidP="001E7F99">
      <w:pPr>
        <w:rPr>
          <w:sz w:val="28"/>
          <w:szCs w:val="28"/>
        </w:rPr>
      </w:pPr>
    </w:p>
    <w:p w:rsidR="00394220" w:rsidRDefault="00654EFA" w:rsidP="001E7F99">
      <w:pPr>
        <w:rPr>
          <w:sz w:val="28"/>
          <w:szCs w:val="28"/>
        </w:rPr>
      </w:pPr>
      <w:r>
        <w:rPr>
          <w:sz w:val="28"/>
          <w:szCs w:val="28"/>
        </w:rPr>
        <w:t xml:space="preserve">   в трудоспос</w:t>
      </w:r>
      <w:r w:rsidR="004E179C">
        <w:rPr>
          <w:sz w:val="28"/>
          <w:szCs w:val="28"/>
        </w:rPr>
        <w:t>об</w:t>
      </w:r>
      <w:r>
        <w:rPr>
          <w:sz w:val="28"/>
          <w:szCs w:val="28"/>
        </w:rPr>
        <w:t xml:space="preserve">ном возрасте </w:t>
      </w:r>
      <w:proofErr w:type="spellStart"/>
      <w:r>
        <w:rPr>
          <w:sz w:val="28"/>
          <w:szCs w:val="28"/>
        </w:rPr>
        <w:t>умердо</w:t>
      </w:r>
      <w:proofErr w:type="spellEnd"/>
      <w:r>
        <w:rPr>
          <w:sz w:val="28"/>
          <w:szCs w:val="28"/>
        </w:rPr>
        <w:t xml:space="preserve"> 9 чел. (0,7%)</w:t>
      </w:r>
      <w:r w:rsidR="004E179C">
        <w:rPr>
          <w:sz w:val="28"/>
          <w:szCs w:val="28"/>
        </w:rPr>
        <w:t xml:space="preserve">. Первое место по причинам смертности занимают болезни системы кровообращения -37 </w:t>
      </w:r>
      <w:proofErr w:type="spellStart"/>
      <w:r w:rsidR="00E02451">
        <w:rPr>
          <w:sz w:val="28"/>
          <w:szCs w:val="28"/>
        </w:rPr>
        <w:t>чел.</w:t>
      </w:r>
      <w:proofErr w:type="gramStart"/>
      <w:r w:rsidR="00E02451">
        <w:rPr>
          <w:sz w:val="28"/>
          <w:szCs w:val="28"/>
        </w:rPr>
        <w:t>,з</w:t>
      </w:r>
      <w:proofErr w:type="gramEnd"/>
      <w:r w:rsidR="00E02451">
        <w:rPr>
          <w:sz w:val="28"/>
          <w:szCs w:val="28"/>
        </w:rPr>
        <w:t>атем</w:t>
      </w:r>
      <w:proofErr w:type="spellEnd"/>
      <w:r w:rsidR="00E02451">
        <w:rPr>
          <w:sz w:val="28"/>
          <w:szCs w:val="28"/>
        </w:rPr>
        <w:t xml:space="preserve"> онкология – 22 чел. и</w:t>
      </w:r>
      <w:bookmarkStart w:id="0" w:name="_GoBack"/>
      <w:bookmarkEnd w:id="0"/>
      <w:r w:rsidR="004E179C">
        <w:rPr>
          <w:sz w:val="28"/>
          <w:szCs w:val="28"/>
        </w:rPr>
        <w:t xml:space="preserve"> др.</w:t>
      </w:r>
    </w:p>
    <w:p w:rsidR="00654EFA" w:rsidRDefault="00394220" w:rsidP="001E7F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EFA">
        <w:rPr>
          <w:sz w:val="28"/>
          <w:szCs w:val="28"/>
        </w:rPr>
        <w:t xml:space="preserve"> </w:t>
      </w:r>
    </w:p>
    <w:p w:rsidR="000F4188" w:rsidRDefault="000F4188" w:rsidP="001E7F99">
      <w:pPr>
        <w:rPr>
          <w:sz w:val="28"/>
          <w:szCs w:val="28"/>
        </w:rPr>
      </w:pPr>
    </w:p>
    <w:p w:rsidR="000F4188" w:rsidRDefault="00CA2D45" w:rsidP="000F4188">
      <w:pPr>
        <w:rPr>
          <w:sz w:val="28"/>
          <w:szCs w:val="28"/>
        </w:rPr>
      </w:pPr>
      <w:r>
        <w:rPr>
          <w:sz w:val="28"/>
          <w:szCs w:val="28"/>
        </w:rPr>
        <w:t>За 2019</w:t>
      </w:r>
      <w:r w:rsidR="007260C8">
        <w:rPr>
          <w:sz w:val="28"/>
          <w:szCs w:val="28"/>
        </w:rPr>
        <w:t xml:space="preserve"> </w:t>
      </w:r>
      <w:r w:rsidR="00F72975">
        <w:rPr>
          <w:sz w:val="28"/>
          <w:szCs w:val="28"/>
        </w:rPr>
        <w:t xml:space="preserve"> год  удовлетворительно</w:t>
      </w:r>
      <w:r w:rsidR="000F4188">
        <w:rPr>
          <w:sz w:val="28"/>
          <w:szCs w:val="28"/>
        </w:rPr>
        <w:t xml:space="preserve"> организована работа по профилактическим осмотрам населения и плановым показателям диспансеризации.</w:t>
      </w:r>
    </w:p>
    <w:p w:rsidR="00394220" w:rsidRDefault="00C54FD3" w:rsidP="000F41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94220" w:rsidRDefault="00394220" w:rsidP="000F41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7F99">
        <w:rPr>
          <w:sz w:val="28"/>
          <w:szCs w:val="28"/>
        </w:rPr>
        <w:t xml:space="preserve">Налажена система предварительной записи на прием.  ЦРБ имеет возможность работать в интернете.                      </w:t>
      </w:r>
    </w:p>
    <w:p w:rsidR="00394220" w:rsidRDefault="00394220" w:rsidP="000F41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4220" w:rsidRDefault="001E7F99" w:rsidP="000F41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План по с</w:t>
      </w:r>
      <w:r w:rsidR="00F72975">
        <w:rPr>
          <w:sz w:val="28"/>
          <w:szCs w:val="28"/>
        </w:rPr>
        <w:t>тандартам оказания мед</w:t>
      </w:r>
      <w:proofErr w:type="gramStart"/>
      <w:r w:rsidR="00F72975">
        <w:rPr>
          <w:sz w:val="28"/>
          <w:szCs w:val="28"/>
        </w:rPr>
        <w:t>.</w:t>
      </w:r>
      <w:proofErr w:type="gramEnd"/>
      <w:r w:rsidR="00F72975">
        <w:rPr>
          <w:sz w:val="28"/>
          <w:szCs w:val="28"/>
        </w:rPr>
        <w:t xml:space="preserve"> </w:t>
      </w:r>
      <w:proofErr w:type="gramStart"/>
      <w:r w:rsidR="00F72975">
        <w:rPr>
          <w:sz w:val="28"/>
          <w:szCs w:val="28"/>
        </w:rPr>
        <w:t>п</w:t>
      </w:r>
      <w:proofErr w:type="gramEnd"/>
      <w:r w:rsidR="00F72975">
        <w:rPr>
          <w:sz w:val="28"/>
          <w:szCs w:val="28"/>
        </w:rPr>
        <w:t>омощи за</w:t>
      </w:r>
      <w:r>
        <w:rPr>
          <w:sz w:val="28"/>
          <w:szCs w:val="28"/>
        </w:rPr>
        <w:t xml:space="preserve"> 2</w:t>
      </w:r>
      <w:r w:rsidR="00CA2D45">
        <w:rPr>
          <w:sz w:val="28"/>
          <w:szCs w:val="28"/>
        </w:rPr>
        <w:t>019</w:t>
      </w:r>
      <w:r>
        <w:rPr>
          <w:sz w:val="28"/>
          <w:szCs w:val="28"/>
        </w:rPr>
        <w:t>г. выполнен.</w:t>
      </w:r>
    </w:p>
    <w:p w:rsidR="00394220" w:rsidRDefault="00394220" w:rsidP="000F4188">
      <w:pPr>
        <w:rPr>
          <w:sz w:val="28"/>
          <w:szCs w:val="28"/>
        </w:rPr>
      </w:pPr>
    </w:p>
    <w:p w:rsidR="001E7F99" w:rsidRDefault="00394220" w:rsidP="000F4188">
      <w:pPr>
        <w:rPr>
          <w:sz w:val="28"/>
          <w:szCs w:val="28"/>
        </w:rPr>
      </w:pPr>
      <w:r>
        <w:rPr>
          <w:sz w:val="28"/>
          <w:szCs w:val="28"/>
        </w:rPr>
        <w:t>Проблемы</w:t>
      </w:r>
      <w:r w:rsidR="001E7F99">
        <w:rPr>
          <w:sz w:val="28"/>
          <w:szCs w:val="28"/>
        </w:rPr>
        <w:t xml:space="preserve"> с объемом амбулат</w:t>
      </w:r>
      <w:r w:rsidR="00741491">
        <w:rPr>
          <w:sz w:val="28"/>
          <w:szCs w:val="28"/>
        </w:rPr>
        <w:t>орно-поликлинической помощи имею</w:t>
      </w:r>
      <w:r w:rsidR="001E7F99">
        <w:rPr>
          <w:sz w:val="28"/>
          <w:szCs w:val="28"/>
        </w:rPr>
        <w:t>тся, одна</w:t>
      </w:r>
      <w:r w:rsidR="000F4188">
        <w:rPr>
          <w:sz w:val="28"/>
          <w:szCs w:val="28"/>
        </w:rPr>
        <w:t>ко намечены меры, которые в 201</w:t>
      </w:r>
      <w:r w:rsidR="00F72975">
        <w:rPr>
          <w:sz w:val="28"/>
          <w:szCs w:val="28"/>
        </w:rPr>
        <w:t>9</w:t>
      </w:r>
      <w:r w:rsidR="001E7F99">
        <w:rPr>
          <w:sz w:val="28"/>
          <w:szCs w:val="28"/>
        </w:rPr>
        <w:t>г. позволят улучшить доступность амбулаторно-поликлинической помощи.</w:t>
      </w:r>
    </w:p>
    <w:p w:rsidR="00511D45" w:rsidRDefault="00511D45" w:rsidP="00511D45">
      <w:pPr>
        <w:rPr>
          <w:b/>
          <w:sz w:val="28"/>
          <w:szCs w:val="28"/>
        </w:rPr>
      </w:pPr>
    </w:p>
    <w:p w:rsidR="001E7F99" w:rsidRDefault="00AF6515" w:rsidP="00511D45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 задачами </w:t>
      </w:r>
      <w:r w:rsidR="001E7F99">
        <w:rPr>
          <w:sz w:val="28"/>
          <w:szCs w:val="28"/>
        </w:rPr>
        <w:t xml:space="preserve"> по улучшению качест</w:t>
      </w:r>
      <w:r w:rsidR="00946F95">
        <w:rPr>
          <w:sz w:val="28"/>
          <w:szCs w:val="28"/>
        </w:rPr>
        <w:t>ва мед</w:t>
      </w:r>
      <w:proofErr w:type="gramStart"/>
      <w:r w:rsidR="00946F95">
        <w:rPr>
          <w:sz w:val="28"/>
          <w:szCs w:val="28"/>
        </w:rPr>
        <w:t>.</w:t>
      </w:r>
      <w:proofErr w:type="gramEnd"/>
      <w:r w:rsidR="00946F95">
        <w:rPr>
          <w:sz w:val="28"/>
          <w:szCs w:val="28"/>
        </w:rPr>
        <w:t xml:space="preserve"> </w:t>
      </w:r>
      <w:proofErr w:type="gramStart"/>
      <w:r w:rsidR="00946F95">
        <w:rPr>
          <w:sz w:val="28"/>
          <w:szCs w:val="28"/>
        </w:rPr>
        <w:t>о</w:t>
      </w:r>
      <w:proofErr w:type="gramEnd"/>
      <w:r w:rsidR="00946F95">
        <w:rPr>
          <w:sz w:val="28"/>
          <w:szCs w:val="28"/>
        </w:rPr>
        <w:t xml:space="preserve">бслуживания в районе в </w:t>
      </w:r>
      <w:r w:rsidR="001E7F99">
        <w:rPr>
          <w:sz w:val="28"/>
          <w:szCs w:val="28"/>
        </w:rPr>
        <w:t xml:space="preserve"> 20</w:t>
      </w:r>
      <w:r w:rsidR="00946F95">
        <w:rPr>
          <w:sz w:val="28"/>
          <w:szCs w:val="28"/>
        </w:rPr>
        <w:t>1</w:t>
      </w:r>
      <w:r w:rsidR="00F72975">
        <w:rPr>
          <w:sz w:val="28"/>
          <w:szCs w:val="28"/>
        </w:rPr>
        <w:t>9</w:t>
      </w:r>
      <w:r w:rsidR="001E7F99">
        <w:rPr>
          <w:sz w:val="28"/>
          <w:szCs w:val="28"/>
        </w:rPr>
        <w:t xml:space="preserve"> г. являются:</w:t>
      </w:r>
    </w:p>
    <w:p w:rsidR="00394220" w:rsidRDefault="00394220" w:rsidP="001E7F99">
      <w:pPr>
        <w:ind w:firstLine="708"/>
        <w:rPr>
          <w:sz w:val="28"/>
          <w:szCs w:val="28"/>
        </w:rPr>
      </w:pPr>
    </w:p>
    <w:p w:rsidR="001E7F99" w:rsidRDefault="009D5DC6" w:rsidP="00AF65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E7F99">
        <w:rPr>
          <w:sz w:val="28"/>
          <w:szCs w:val="28"/>
        </w:rPr>
        <w:t>Привле</w:t>
      </w:r>
      <w:r w:rsidR="00511D45">
        <w:rPr>
          <w:sz w:val="28"/>
          <w:szCs w:val="28"/>
        </w:rPr>
        <w:t xml:space="preserve">чение </w:t>
      </w:r>
      <w:r w:rsidR="001E7F99">
        <w:rPr>
          <w:sz w:val="28"/>
          <w:szCs w:val="28"/>
        </w:rPr>
        <w:t xml:space="preserve"> врачебны</w:t>
      </w:r>
      <w:r w:rsidR="00511D45">
        <w:rPr>
          <w:sz w:val="28"/>
          <w:szCs w:val="28"/>
        </w:rPr>
        <w:t>х</w:t>
      </w:r>
      <w:r w:rsidR="001E7F99">
        <w:rPr>
          <w:sz w:val="28"/>
          <w:szCs w:val="28"/>
        </w:rPr>
        <w:t xml:space="preserve"> кадр</w:t>
      </w:r>
      <w:r w:rsidR="00511D45">
        <w:rPr>
          <w:sz w:val="28"/>
          <w:szCs w:val="28"/>
        </w:rPr>
        <w:t>ов</w:t>
      </w:r>
      <w:r w:rsidR="00EC38E1">
        <w:rPr>
          <w:sz w:val="28"/>
          <w:szCs w:val="28"/>
        </w:rPr>
        <w:t xml:space="preserve"> (</w:t>
      </w:r>
      <w:r w:rsidR="001E7F99">
        <w:rPr>
          <w:sz w:val="28"/>
          <w:szCs w:val="28"/>
        </w:rPr>
        <w:t xml:space="preserve"> онколог, </w:t>
      </w:r>
      <w:proofErr w:type="spellStart"/>
      <w:r w:rsidR="00394220">
        <w:rPr>
          <w:sz w:val="28"/>
          <w:szCs w:val="28"/>
        </w:rPr>
        <w:t>окулист</w:t>
      </w:r>
      <w:proofErr w:type="gramStart"/>
      <w:r w:rsidR="00EC38E1">
        <w:rPr>
          <w:sz w:val="28"/>
          <w:szCs w:val="28"/>
        </w:rPr>
        <w:t>,д</w:t>
      </w:r>
      <w:proofErr w:type="gramEnd"/>
      <w:r w:rsidR="00EC38E1">
        <w:rPr>
          <w:sz w:val="28"/>
          <w:szCs w:val="28"/>
        </w:rPr>
        <w:t>ерматолог</w:t>
      </w:r>
      <w:proofErr w:type="spellEnd"/>
      <w:r w:rsidR="001E7F99">
        <w:rPr>
          <w:sz w:val="28"/>
          <w:szCs w:val="28"/>
        </w:rPr>
        <w:t>) с учетом того, что программа укрепления</w:t>
      </w:r>
      <w:r w:rsidR="00511D45">
        <w:rPr>
          <w:sz w:val="28"/>
          <w:szCs w:val="28"/>
        </w:rPr>
        <w:t xml:space="preserve"> врачебных </w:t>
      </w:r>
      <w:r w:rsidR="00CA3459">
        <w:rPr>
          <w:sz w:val="28"/>
          <w:szCs w:val="28"/>
        </w:rPr>
        <w:t xml:space="preserve"> </w:t>
      </w:r>
      <w:r w:rsidR="00511D45">
        <w:rPr>
          <w:sz w:val="28"/>
          <w:szCs w:val="28"/>
        </w:rPr>
        <w:t xml:space="preserve">кадров в селе </w:t>
      </w:r>
      <w:r w:rsidR="001E7F99">
        <w:rPr>
          <w:sz w:val="28"/>
          <w:szCs w:val="28"/>
        </w:rPr>
        <w:t>продлена.</w:t>
      </w:r>
    </w:p>
    <w:p w:rsidR="00394220" w:rsidRDefault="00394220" w:rsidP="001E7F99">
      <w:pPr>
        <w:ind w:firstLine="708"/>
        <w:rPr>
          <w:sz w:val="28"/>
          <w:szCs w:val="28"/>
        </w:rPr>
      </w:pPr>
    </w:p>
    <w:p w:rsidR="001E7F99" w:rsidRDefault="001E7F99" w:rsidP="00891E32">
      <w:pPr>
        <w:rPr>
          <w:sz w:val="28"/>
          <w:szCs w:val="28"/>
        </w:rPr>
      </w:pPr>
    </w:p>
    <w:p w:rsidR="009D5DC6" w:rsidRDefault="001E7F99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220">
        <w:rPr>
          <w:sz w:val="28"/>
          <w:szCs w:val="28"/>
        </w:rPr>
        <w:t xml:space="preserve">    </w:t>
      </w:r>
    </w:p>
    <w:p w:rsidR="009D5DC6" w:rsidRDefault="009D5DC6" w:rsidP="00891E32">
      <w:pPr>
        <w:rPr>
          <w:sz w:val="28"/>
          <w:szCs w:val="28"/>
        </w:rPr>
      </w:pPr>
    </w:p>
    <w:p w:rsidR="00891E32" w:rsidRDefault="00394220" w:rsidP="00891E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91E32">
        <w:rPr>
          <w:b/>
          <w:sz w:val="28"/>
          <w:szCs w:val="28"/>
        </w:rPr>
        <w:t xml:space="preserve">  Главный врач </w:t>
      </w:r>
    </w:p>
    <w:p w:rsidR="00B534F9" w:rsidRPr="00EB0DB3" w:rsidRDefault="0089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Сунженской ЦРБ                   </w:t>
      </w:r>
      <w:r w:rsidR="00AF6515">
        <w:rPr>
          <w:b/>
          <w:sz w:val="28"/>
          <w:szCs w:val="28"/>
        </w:rPr>
        <w:t xml:space="preserve">                   </w:t>
      </w:r>
      <w:proofErr w:type="spellStart"/>
      <w:r w:rsidR="00AF6515">
        <w:rPr>
          <w:b/>
          <w:sz w:val="28"/>
          <w:szCs w:val="28"/>
        </w:rPr>
        <w:t>Асаева</w:t>
      </w:r>
      <w:proofErr w:type="spellEnd"/>
      <w:r w:rsidR="00AF6515">
        <w:rPr>
          <w:b/>
          <w:sz w:val="28"/>
          <w:szCs w:val="28"/>
        </w:rPr>
        <w:t xml:space="preserve"> Р.В.</w:t>
      </w:r>
    </w:p>
    <w:sectPr w:rsidR="00B534F9" w:rsidRPr="00EB0DB3" w:rsidSect="007E0D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E32"/>
    <w:rsid w:val="00077144"/>
    <w:rsid w:val="00080B22"/>
    <w:rsid w:val="000E02BC"/>
    <w:rsid w:val="000F4188"/>
    <w:rsid w:val="00125EB1"/>
    <w:rsid w:val="0013589F"/>
    <w:rsid w:val="001825E3"/>
    <w:rsid w:val="001E7F99"/>
    <w:rsid w:val="002057D3"/>
    <w:rsid w:val="0023384D"/>
    <w:rsid w:val="0024407C"/>
    <w:rsid w:val="0024480F"/>
    <w:rsid w:val="00247177"/>
    <w:rsid w:val="00281657"/>
    <w:rsid w:val="002D6718"/>
    <w:rsid w:val="002E1B5A"/>
    <w:rsid w:val="00333048"/>
    <w:rsid w:val="00361E40"/>
    <w:rsid w:val="00372092"/>
    <w:rsid w:val="00373984"/>
    <w:rsid w:val="00394220"/>
    <w:rsid w:val="0041154C"/>
    <w:rsid w:val="0042087A"/>
    <w:rsid w:val="00425C10"/>
    <w:rsid w:val="00450B1F"/>
    <w:rsid w:val="00460318"/>
    <w:rsid w:val="00475812"/>
    <w:rsid w:val="00493875"/>
    <w:rsid w:val="004B087D"/>
    <w:rsid w:val="004B2B72"/>
    <w:rsid w:val="004B3FCA"/>
    <w:rsid w:val="004E179C"/>
    <w:rsid w:val="004E6ACC"/>
    <w:rsid w:val="00511D45"/>
    <w:rsid w:val="0052216D"/>
    <w:rsid w:val="00584C2A"/>
    <w:rsid w:val="00595D99"/>
    <w:rsid w:val="005B63DA"/>
    <w:rsid w:val="005C3C3F"/>
    <w:rsid w:val="005C6B41"/>
    <w:rsid w:val="005D0CD7"/>
    <w:rsid w:val="006019C8"/>
    <w:rsid w:val="0060786C"/>
    <w:rsid w:val="00651ABB"/>
    <w:rsid w:val="00654EFA"/>
    <w:rsid w:val="00682ADB"/>
    <w:rsid w:val="006A3F06"/>
    <w:rsid w:val="006C0010"/>
    <w:rsid w:val="006D3918"/>
    <w:rsid w:val="006E00D5"/>
    <w:rsid w:val="00710913"/>
    <w:rsid w:val="007260C8"/>
    <w:rsid w:val="00734076"/>
    <w:rsid w:val="00741491"/>
    <w:rsid w:val="007578A9"/>
    <w:rsid w:val="00782216"/>
    <w:rsid w:val="00791FB1"/>
    <w:rsid w:val="007C209C"/>
    <w:rsid w:val="007D5EC6"/>
    <w:rsid w:val="007E0D5E"/>
    <w:rsid w:val="00814DBB"/>
    <w:rsid w:val="00831F2A"/>
    <w:rsid w:val="00836B4C"/>
    <w:rsid w:val="00875A61"/>
    <w:rsid w:val="00891E32"/>
    <w:rsid w:val="008A6CB1"/>
    <w:rsid w:val="008E049A"/>
    <w:rsid w:val="00921235"/>
    <w:rsid w:val="00946F95"/>
    <w:rsid w:val="009553C6"/>
    <w:rsid w:val="00957A45"/>
    <w:rsid w:val="00957AE7"/>
    <w:rsid w:val="00970D4C"/>
    <w:rsid w:val="009849A8"/>
    <w:rsid w:val="00987494"/>
    <w:rsid w:val="00997181"/>
    <w:rsid w:val="009D5DC6"/>
    <w:rsid w:val="009E372B"/>
    <w:rsid w:val="009F0368"/>
    <w:rsid w:val="00A125CA"/>
    <w:rsid w:val="00A51002"/>
    <w:rsid w:val="00A672F5"/>
    <w:rsid w:val="00A92C44"/>
    <w:rsid w:val="00A95339"/>
    <w:rsid w:val="00A955EA"/>
    <w:rsid w:val="00AB42DE"/>
    <w:rsid w:val="00AB68AC"/>
    <w:rsid w:val="00AD5749"/>
    <w:rsid w:val="00AF6515"/>
    <w:rsid w:val="00B10112"/>
    <w:rsid w:val="00B10132"/>
    <w:rsid w:val="00B2228A"/>
    <w:rsid w:val="00B33FEB"/>
    <w:rsid w:val="00B43303"/>
    <w:rsid w:val="00B534F9"/>
    <w:rsid w:val="00B60D10"/>
    <w:rsid w:val="00B6441E"/>
    <w:rsid w:val="00B77180"/>
    <w:rsid w:val="00B9552B"/>
    <w:rsid w:val="00C31C57"/>
    <w:rsid w:val="00C54FD3"/>
    <w:rsid w:val="00C61F5A"/>
    <w:rsid w:val="00C86B19"/>
    <w:rsid w:val="00CA2D45"/>
    <w:rsid w:val="00CA3459"/>
    <w:rsid w:val="00CC4006"/>
    <w:rsid w:val="00CD44BE"/>
    <w:rsid w:val="00CE2CEC"/>
    <w:rsid w:val="00CF0518"/>
    <w:rsid w:val="00D57BDA"/>
    <w:rsid w:val="00D6689B"/>
    <w:rsid w:val="00DA5A6E"/>
    <w:rsid w:val="00DD2395"/>
    <w:rsid w:val="00DD4431"/>
    <w:rsid w:val="00E02451"/>
    <w:rsid w:val="00E16892"/>
    <w:rsid w:val="00E643F1"/>
    <w:rsid w:val="00E763BB"/>
    <w:rsid w:val="00E90810"/>
    <w:rsid w:val="00E942C5"/>
    <w:rsid w:val="00EA2DF0"/>
    <w:rsid w:val="00EB0DB3"/>
    <w:rsid w:val="00EC38E1"/>
    <w:rsid w:val="00EC4636"/>
    <w:rsid w:val="00EC5A7C"/>
    <w:rsid w:val="00EF49AC"/>
    <w:rsid w:val="00F228E4"/>
    <w:rsid w:val="00F23782"/>
    <w:rsid w:val="00F264C4"/>
    <w:rsid w:val="00F72975"/>
    <w:rsid w:val="00F8782A"/>
    <w:rsid w:val="00FA3865"/>
    <w:rsid w:val="00FC34C0"/>
    <w:rsid w:val="00FE0F7B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designcard.ru/cfoto.php?fname=content/clipart/9640.jpg&amp;mw=150&amp;ma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E91F-90CE-4593-8BA9-03C8FE04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Malika</cp:lastModifiedBy>
  <cp:revision>75</cp:revision>
  <cp:lastPrinted>2020-03-04T12:32:00Z</cp:lastPrinted>
  <dcterms:created xsi:type="dcterms:W3CDTF">2015-01-26T11:58:00Z</dcterms:created>
  <dcterms:modified xsi:type="dcterms:W3CDTF">2020-03-04T12:32:00Z</dcterms:modified>
</cp:coreProperties>
</file>